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61C4E" w14:textId="7216D911" w:rsidR="006D17E6" w:rsidRDefault="00DC7BB3" w:rsidP="00371378">
      <w:pPr>
        <w:pStyle w:val="Heading1"/>
      </w:pPr>
      <w:r>
        <w:t>Fancy Action Bar + User Guide</w:t>
      </w:r>
      <w:r w:rsidR="00BD6F4F">
        <w:t xml:space="preserve"> – Version 2.</w:t>
      </w:r>
      <w:r w:rsidR="00DF649C">
        <w:t>1</w:t>
      </w:r>
      <w:r w:rsidR="008C1503">
        <w:t>4</w:t>
      </w:r>
      <w:r w:rsidR="00E468E8">
        <w:t>.</w:t>
      </w:r>
      <w:r w:rsidR="00305816">
        <w:t>7</w:t>
      </w:r>
      <w:r w:rsidR="00371378">
        <w:br/>
      </w:r>
      <w:r w:rsidR="00E635C4">
        <w:rPr>
          <w:rFonts w:asciiTheme="minorHAnsi" w:eastAsiaTheme="minorHAnsi" w:hAnsiTheme="minorHAnsi" w:cstheme="minorBidi"/>
          <w:i/>
          <w:iCs/>
          <w:color w:val="auto"/>
          <w:sz w:val="24"/>
          <w:szCs w:val="24"/>
        </w:rPr>
        <w:t>F</w:t>
      </w:r>
      <w:r w:rsidR="00E635C4" w:rsidRPr="00E635C4">
        <w:rPr>
          <w:rFonts w:asciiTheme="minorHAnsi" w:eastAsiaTheme="minorHAnsi" w:hAnsiTheme="minorHAnsi" w:cstheme="minorBidi"/>
          <w:i/>
          <w:iCs/>
          <w:color w:val="auto"/>
          <w:sz w:val="24"/>
          <w:szCs w:val="24"/>
        </w:rPr>
        <w:t>ancy Action Bar+ builds on the original Fancy Action Bar by @andy.s, (enhance</w:t>
      </w:r>
      <w:r w:rsidR="00E635C4">
        <w:rPr>
          <w:rFonts w:asciiTheme="minorHAnsi" w:eastAsiaTheme="minorHAnsi" w:hAnsiTheme="minorHAnsi" w:cstheme="minorBidi"/>
          <w:i/>
          <w:iCs/>
          <w:color w:val="auto"/>
          <w:sz w:val="24"/>
          <w:szCs w:val="24"/>
        </w:rPr>
        <w:t>d</w:t>
      </w:r>
      <w:r w:rsidR="00E635C4" w:rsidRPr="00E635C4">
        <w:rPr>
          <w:rFonts w:asciiTheme="minorHAnsi" w:eastAsiaTheme="minorHAnsi" w:hAnsiTheme="minorHAnsi" w:cstheme="minorBidi"/>
          <w:i/>
          <w:iCs/>
          <w:color w:val="auto"/>
          <w:sz w:val="24"/>
          <w:szCs w:val="24"/>
        </w:rPr>
        <w:t xml:space="preserve"> by @nogetrandom) to add a large amount of customization in ability tracking</w:t>
      </w:r>
      <w:r w:rsidR="00E635C4">
        <w:rPr>
          <w:rFonts w:asciiTheme="minorHAnsi" w:eastAsiaTheme="minorHAnsi" w:hAnsiTheme="minorHAnsi" w:cstheme="minorBidi"/>
          <w:i/>
          <w:iCs/>
          <w:color w:val="auto"/>
          <w:sz w:val="24"/>
          <w:szCs w:val="24"/>
        </w:rPr>
        <w:t xml:space="preserve"> including</w:t>
      </w:r>
      <w:r w:rsidR="00E635C4" w:rsidRPr="00E635C4">
        <w:rPr>
          <w:rFonts w:asciiTheme="minorHAnsi" w:eastAsiaTheme="minorHAnsi" w:hAnsiTheme="minorHAnsi" w:cstheme="minorBidi"/>
          <w:i/>
          <w:iCs/>
          <w:color w:val="auto"/>
          <w:sz w:val="24"/>
          <w:szCs w:val="24"/>
        </w:rPr>
        <w:t xml:space="preserve"> tracking for multiple instances of effects, </w:t>
      </w:r>
      <w:r w:rsidR="00E635C4">
        <w:rPr>
          <w:rFonts w:asciiTheme="minorHAnsi" w:eastAsiaTheme="minorHAnsi" w:hAnsiTheme="minorHAnsi" w:cstheme="minorBidi"/>
          <w:i/>
          <w:iCs/>
          <w:color w:val="auto"/>
          <w:sz w:val="24"/>
          <w:szCs w:val="24"/>
        </w:rPr>
        <w:t xml:space="preserve">stack tracking, </w:t>
      </w:r>
      <w:r w:rsidR="00E635C4" w:rsidRPr="00E635C4">
        <w:rPr>
          <w:rFonts w:asciiTheme="minorHAnsi" w:eastAsiaTheme="minorHAnsi" w:hAnsiTheme="minorHAnsi" w:cstheme="minorBidi"/>
          <w:i/>
          <w:iCs/>
          <w:color w:val="auto"/>
          <w:sz w:val="24"/>
          <w:szCs w:val="24"/>
        </w:rPr>
        <w:t>tracking for debuffs on specific targets, timers for cast and channeled abilities</w:t>
      </w:r>
      <w:r w:rsidR="00E635C4">
        <w:rPr>
          <w:rFonts w:asciiTheme="minorHAnsi" w:eastAsiaTheme="minorHAnsi" w:hAnsiTheme="minorHAnsi" w:cstheme="minorBidi"/>
          <w:i/>
          <w:iCs/>
          <w:color w:val="auto"/>
          <w:sz w:val="24"/>
          <w:szCs w:val="24"/>
        </w:rPr>
        <w:t>, UI customization</w:t>
      </w:r>
      <w:r w:rsidR="00E635C4" w:rsidRPr="00E635C4">
        <w:rPr>
          <w:rFonts w:asciiTheme="minorHAnsi" w:eastAsiaTheme="minorHAnsi" w:hAnsiTheme="minorHAnsi" w:cstheme="minorBidi"/>
          <w:i/>
          <w:iCs/>
          <w:color w:val="auto"/>
          <w:sz w:val="24"/>
          <w:szCs w:val="24"/>
        </w:rPr>
        <w:t xml:space="preserve"> and much, much more!</w:t>
      </w:r>
      <w:r w:rsidR="00E635C4">
        <w:rPr>
          <w:rFonts w:asciiTheme="minorHAnsi" w:eastAsiaTheme="minorHAnsi" w:hAnsiTheme="minorHAnsi" w:cstheme="minorBidi"/>
          <w:i/>
          <w:iCs/>
          <w:color w:val="auto"/>
          <w:sz w:val="24"/>
          <w:szCs w:val="24"/>
        </w:rPr>
        <w:br/>
      </w:r>
    </w:p>
    <w:p w14:paraId="75D52FF9" w14:textId="71D36018" w:rsidR="00305816" w:rsidRDefault="00305816" w:rsidP="00305816">
      <w:pPr>
        <w:pStyle w:val="Heading2"/>
      </w:pPr>
      <w:r>
        <w:t>Changes in 2.14.</w:t>
      </w:r>
      <w:r>
        <w:t>7</w:t>
      </w:r>
    </w:p>
    <w:p w14:paraId="0E9E67B5" w14:textId="23288CAB" w:rsidR="00305816" w:rsidRDefault="00305816" w:rsidP="00305816">
      <w:pPr>
        <w:pStyle w:val="ListParagraph"/>
        <w:numPr>
          <w:ilvl w:val="0"/>
          <w:numId w:val="37"/>
        </w:numPr>
      </w:pPr>
      <w:r>
        <w:t>Add full blacklisting support for Fallback Timers</w:t>
      </w:r>
    </w:p>
    <w:p w14:paraId="2AFEEB43" w14:textId="043E9DBD" w:rsidR="004156D5" w:rsidRDefault="004156D5" w:rsidP="00305816">
      <w:pPr>
        <w:pStyle w:val="ListParagraph"/>
        <w:numPr>
          <w:ilvl w:val="0"/>
          <w:numId w:val="37"/>
        </w:numPr>
      </w:pPr>
      <w:r>
        <w:t>Minor back-end code adjustments</w:t>
      </w:r>
    </w:p>
    <w:p w14:paraId="63DDDFA7" w14:textId="2B9F71C8" w:rsidR="00BF7FB1" w:rsidRDefault="00BF7FB1" w:rsidP="00BF7FB1">
      <w:pPr>
        <w:pStyle w:val="Heading2"/>
      </w:pPr>
      <w:r>
        <w:t>Changes in 2.14.6</w:t>
      </w:r>
    </w:p>
    <w:p w14:paraId="51D9EC33" w14:textId="1DEC860B" w:rsidR="00BF7FB1" w:rsidRDefault="00BF7FB1" w:rsidP="00BF7FB1">
      <w:pPr>
        <w:pStyle w:val="ListParagraph"/>
        <w:numPr>
          <w:ilvl w:val="0"/>
          <w:numId w:val="37"/>
        </w:numPr>
      </w:pPr>
      <w:r>
        <w:t xml:space="preserve">Small bugfixes for Daedric Prey </w:t>
      </w:r>
      <w:r w:rsidR="00F00423">
        <w:t xml:space="preserve">and Netch </w:t>
      </w:r>
      <w:r>
        <w:t>timers</w:t>
      </w:r>
    </w:p>
    <w:p w14:paraId="6C2111C7" w14:textId="72EE9215" w:rsidR="00F1034F" w:rsidRDefault="00F1034F" w:rsidP="00BF7FB1">
      <w:pPr>
        <w:pStyle w:val="ListParagraph"/>
        <w:numPr>
          <w:ilvl w:val="0"/>
          <w:numId w:val="37"/>
        </w:numPr>
      </w:pPr>
      <w:r>
        <w:t xml:space="preserve">Fix issue with menu dropdowns maximum dimensions </w:t>
      </w:r>
    </w:p>
    <w:p w14:paraId="4AA5F455" w14:textId="74095C8B" w:rsidR="00CC0B01" w:rsidRDefault="00CC0B01" w:rsidP="00CC0B01">
      <w:pPr>
        <w:pStyle w:val="Heading2"/>
      </w:pPr>
      <w:r>
        <w:t>Changes in 2.14.5</w:t>
      </w:r>
    </w:p>
    <w:p w14:paraId="484C361C" w14:textId="0DC51CA7" w:rsidR="00CC0B01" w:rsidRDefault="00CC0B01" w:rsidP="00CC0B01">
      <w:pPr>
        <w:pStyle w:val="ListParagraph"/>
        <w:numPr>
          <w:ilvl w:val="0"/>
          <w:numId w:val="37"/>
        </w:numPr>
      </w:pPr>
      <w:r>
        <w:t xml:space="preserve">Added menu option to </w:t>
      </w:r>
      <w:r w:rsidR="005544CC">
        <w:t xml:space="preserve">“Use Azurah Actionbar Mover” </w:t>
      </w:r>
      <w:r>
        <w:t>instead of FAB+’s</w:t>
      </w:r>
    </w:p>
    <w:p w14:paraId="4D058925" w14:textId="18847407" w:rsidR="005544CC" w:rsidRDefault="005544CC" w:rsidP="005544CC">
      <w:pPr>
        <w:pStyle w:val="ListParagraph"/>
        <w:numPr>
          <w:ilvl w:val="1"/>
          <w:numId w:val="37"/>
        </w:numPr>
      </w:pPr>
      <w:r>
        <w:t>This option will only appear if FAB detects that Azurah is installed, or this option has previously been enabled while Azurah was installed. Enabling this option will disable FAB+’s action bar movement and resizing options, allowing Azurah’s controls to be used without introducing conflicting position instructions.</w:t>
      </w:r>
    </w:p>
    <w:p w14:paraId="6B6E8FB7" w14:textId="2E8891C0" w:rsidR="00CC0B01" w:rsidRDefault="00CC0B01" w:rsidP="00CC0B01">
      <w:pPr>
        <w:pStyle w:val="ListParagraph"/>
        <w:numPr>
          <w:ilvl w:val="0"/>
          <w:numId w:val="37"/>
        </w:numPr>
      </w:pPr>
      <w:r>
        <w:t>Enable channel timer for Templar Beam</w:t>
      </w:r>
    </w:p>
    <w:p w14:paraId="0A5BC8B1" w14:textId="65A964B0" w:rsidR="00CC0B01" w:rsidRDefault="00CC0B01" w:rsidP="00CC0B01">
      <w:pPr>
        <w:pStyle w:val="ListParagraph"/>
        <w:numPr>
          <w:ilvl w:val="0"/>
          <w:numId w:val="37"/>
        </w:numPr>
      </w:pPr>
      <w:r>
        <w:t>Bugfix OnSlotChanged triggering updates of the wrong action bar icons</w:t>
      </w:r>
    </w:p>
    <w:p w14:paraId="5B9B2D3B" w14:textId="3D22BB5B" w:rsidR="00CC0B01" w:rsidRDefault="00CC0B01" w:rsidP="00CC0B01">
      <w:pPr>
        <w:pStyle w:val="ListParagraph"/>
        <w:numPr>
          <w:ilvl w:val="0"/>
          <w:numId w:val="37"/>
        </w:numPr>
      </w:pPr>
      <w:r>
        <w:t>Fix Templar Ritual (again)</w:t>
      </w:r>
    </w:p>
    <w:p w14:paraId="08CCC7C9" w14:textId="1ED1E69A" w:rsidR="00CC0B01" w:rsidRDefault="00CC0B01" w:rsidP="00CC0B01">
      <w:pPr>
        <w:pStyle w:val="ListParagraph"/>
        <w:numPr>
          <w:ilvl w:val="0"/>
          <w:numId w:val="37"/>
        </w:numPr>
      </w:pPr>
      <w:r>
        <w:t>Fix Crux stacks for Tentacular Dread</w:t>
      </w:r>
    </w:p>
    <w:p w14:paraId="5D8654A1" w14:textId="14EE43C5" w:rsidR="00DD3633" w:rsidRDefault="00DD3633" w:rsidP="00DD3633">
      <w:pPr>
        <w:pStyle w:val="Heading2"/>
      </w:pPr>
      <w:r>
        <w:t>Changes in 2.14.</w:t>
      </w:r>
      <w:r w:rsidR="00E06C05">
        <w:t>4</w:t>
      </w:r>
    </w:p>
    <w:p w14:paraId="3FA979F1" w14:textId="1BF173CE" w:rsidR="00DD3633" w:rsidRDefault="00DD3633" w:rsidP="00DD3633">
      <w:pPr>
        <w:pStyle w:val="ListParagraph"/>
        <w:numPr>
          <w:ilvl w:val="0"/>
          <w:numId w:val="37"/>
        </w:numPr>
      </w:pPr>
      <w:r>
        <w:t>Fix Templar Ritual</w:t>
      </w:r>
    </w:p>
    <w:p w14:paraId="7158B54F" w14:textId="514FA966" w:rsidR="00AC3442" w:rsidRDefault="00AC3442" w:rsidP="00AC3442">
      <w:pPr>
        <w:pStyle w:val="Heading2"/>
      </w:pPr>
      <w:r>
        <w:t>Changes in 2.14.3</w:t>
      </w:r>
    </w:p>
    <w:p w14:paraId="73308FA8" w14:textId="40480CAA" w:rsidR="00AC3442" w:rsidRDefault="00AC3442" w:rsidP="00AC3442">
      <w:pPr>
        <w:pStyle w:val="ListParagraph"/>
        <w:numPr>
          <w:ilvl w:val="0"/>
          <w:numId w:val="37"/>
        </w:numPr>
      </w:pPr>
      <w:r>
        <w:t>Fix back bar icon desaturation settings getting overridden in some edge cases</w:t>
      </w:r>
    </w:p>
    <w:p w14:paraId="4553B7D1" w14:textId="6F8D07AD" w:rsidR="00AC3442" w:rsidRDefault="00AC3442" w:rsidP="00AC3442">
      <w:pPr>
        <w:pStyle w:val="ListParagraph"/>
        <w:numPr>
          <w:ilvl w:val="0"/>
          <w:numId w:val="37"/>
        </w:numPr>
      </w:pPr>
      <w:r>
        <w:t>Add Crux stacks for Tentacular Dread as it is a Crux spender</w:t>
      </w:r>
    </w:p>
    <w:p w14:paraId="11F4467A" w14:textId="06FAE8B4" w:rsidR="00B4430F" w:rsidRDefault="00B4430F" w:rsidP="00B4430F">
      <w:pPr>
        <w:pStyle w:val="Heading2"/>
      </w:pPr>
      <w:r>
        <w:lastRenderedPageBreak/>
        <w:t>Changes in 2.14.</w:t>
      </w:r>
      <w:r w:rsidR="00AC3442">
        <w:t>2</w:t>
      </w:r>
    </w:p>
    <w:p w14:paraId="634075DC" w14:textId="47088130" w:rsidR="00B4430F" w:rsidRDefault="00B4430F" w:rsidP="00B4430F">
      <w:pPr>
        <w:pStyle w:val="ListParagraph"/>
        <w:numPr>
          <w:ilvl w:val="0"/>
          <w:numId w:val="37"/>
        </w:numPr>
      </w:pPr>
      <w:r>
        <w:t>Fix for new Contingency IDs</w:t>
      </w:r>
    </w:p>
    <w:p w14:paraId="22787DCF" w14:textId="1626C9AD" w:rsidR="00C96C1D" w:rsidRDefault="00C96C1D" w:rsidP="00C96C1D">
      <w:pPr>
        <w:pStyle w:val="Heading2"/>
      </w:pPr>
      <w:r>
        <w:t>Changes in 2.14.1</w:t>
      </w:r>
    </w:p>
    <w:p w14:paraId="3B11D2A5" w14:textId="2EA37E5A" w:rsidR="00C96C1D" w:rsidRDefault="00C96C1D" w:rsidP="00C96C1D">
      <w:pPr>
        <w:pStyle w:val="ListParagraph"/>
        <w:numPr>
          <w:ilvl w:val="0"/>
          <w:numId w:val="37"/>
        </w:numPr>
      </w:pPr>
      <w:r>
        <w:t>Support for Subclassing</w:t>
      </w:r>
    </w:p>
    <w:p w14:paraId="1F6327C5" w14:textId="6E424FEE" w:rsidR="00C96C1D" w:rsidRDefault="00C96C1D" w:rsidP="00C96C1D">
      <w:pPr>
        <w:pStyle w:val="ListParagraph"/>
        <w:numPr>
          <w:ilvl w:val="0"/>
          <w:numId w:val="37"/>
        </w:numPr>
      </w:pPr>
      <w:r>
        <w:t>Console Support</w:t>
      </w:r>
    </w:p>
    <w:p w14:paraId="2C02F97A" w14:textId="4FF531E3" w:rsidR="00C96C1D" w:rsidRDefault="00C96C1D" w:rsidP="00C96C1D">
      <w:pPr>
        <w:pStyle w:val="ListParagraph"/>
        <w:numPr>
          <w:ilvl w:val="0"/>
          <w:numId w:val="37"/>
        </w:numPr>
      </w:pPr>
      <w:r>
        <w:t>Renamed KEYBOARD &amp; GAMEPAD SHARED menu section “Expiration Settings (Shared)” to clean up console menu</w:t>
      </w:r>
    </w:p>
    <w:p w14:paraId="4D840CD5" w14:textId="1C93974E" w:rsidR="00C96C1D" w:rsidRDefault="00C96C1D" w:rsidP="00C96C1D">
      <w:pPr>
        <w:pStyle w:val="ListParagraph"/>
        <w:numPr>
          <w:ilvl w:val="0"/>
          <w:numId w:val="37"/>
        </w:numPr>
      </w:pPr>
      <w:r>
        <w:t>Fix timers for channeled ultimates</w:t>
      </w:r>
    </w:p>
    <w:p w14:paraId="24B6F977" w14:textId="716A3C31" w:rsidR="00C96C1D" w:rsidRDefault="00C96C1D" w:rsidP="00C96C1D">
      <w:pPr>
        <w:pStyle w:val="ListParagraph"/>
        <w:numPr>
          <w:ilvl w:val="0"/>
          <w:numId w:val="37"/>
        </w:numPr>
      </w:pPr>
      <w:r>
        <w:t>Rework detection for destro staff ability icons</w:t>
      </w:r>
    </w:p>
    <w:p w14:paraId="343ED73C" w14:textId="55F67F8B" w:rsidR="00C96C1D" w:rsidRDefault="00C96C1D" w:rsidP="00C96C1D">
      <w:pPr>
        <w:pStyle w:val="ListParagraph"/>
        <w:numPr>
          <w:ilvl w:val="0"/>
          <w:numId w:val="37"/>
        </w:numPr>
      </w:pPr>
      <w:r>
        <w:t>Fixes for some timers being overwritten by other player’s abilities</w:t>
      </w:r>
    </w:p>
    <w:p w14:paraId="3360BFD0" w14:textId="03636AB2" w:rsidR="00C96C1D" w:rsidRPr="00C96C1D" w:rsidRDefault="00C96C1D" w:rsidP="00C96C1D">
      <w:pPr>
        <w:pStyle w:val="ListParagraph"/>
        <w:numPr>
          <w:ilvl w:val="0"/>
          <w:numId w:val="37"/>
        </w:numPr>
      </w:pPr>
      <w:r>
        <w:t>Move action bar initialization into XML for performance</w:t>
      </w:r>
    </w:p>
    <w:p w14:paraId="00539B46" w14:textId="77777777" w:rsidR="00C96C1D" w:rsidRPr="00C96C1D" w:rsidRDefault="00C96C1D" w:rsidP="00C96C1D"/>
    <w:p w14:paraId="34C7A020" w14:textId="0396A69B" w:rsidR="00794880" w:rsidRDefault="00794880" w:rsidP="00794880">
      <w:pPr>
        <w:pStyle w:val="Heading2"/>
      </w:pPr>
      <w:r>
        <w:t>Changes in 2.14</w:t>
      </w:r>
      <w:r w:rsidR="008C1503">
        <w:t>.0</w:t>
      </w:r>
    </w:p>
    <w:p w14:paraId="3E8ED4F9" w14:textId="77777777" w:rsidR="00784F60" w:rsidRDefault="00784F60" w:rsidP="00784F60">
      <w:pPr>
        <w:pStyle w:val="ListParagraph"/>
        <w:numPr>
          <w:ilvl w:val="0"/>
          <w:numId w:val="37"/>
        </w:numPr>
      </w:pPr>
      <w:r w:rsidRPr="00784F60">
        <w:t>Fixed some menu issues with scribed skills (it should now auto-populate the script combination being edited in the ability config dialogue if one isn't specified</w:t>
      </w:r>
    </w:p>
    <w:p w14:paraId="5DE5648B" w14:textId="2B8A890F" w:rsidR="00784F60" w:rsidRDefault="00784F60" w:rsidP="00784F60">
      <w:pPr>
        <w:pStyle w:val="ListParagraph"/>
        <w:numPr>
          <w:ilvl w:val="0"/>
          <w:numId w:val="37"/>
        </w:numPr>
      </w:pPr>
      <w:r w:rsidRPr="00784F60">
        <w:t xml:space="preserve">FAB+ </w:t>
      </w:r>
      <w:r>
        <w:t>should now be adjust to</w:t>
      </w:r>
      <w:r w:rsidRPr="00784F60">
        <w:t xml:space="preserve"> changes in game window scale.</w:t>
      </w:r>
    </w:p>
    <w:p w14:paraId="596E62FD" w14:textId="2934FEA7" w:rsidR="00784F60" w:rsidRDefault="00784F60" w:rsidP="00784F60">
      <w:pPr>
        <w:pStyle w:val="ListParagraph"/>
        <w:numPr>
          <w:ilvl w:val="0"/>
          <w:numId w:val="37"/>
        </w:numPr>
      </w:pPr>
      <w:r>
        <w:t>Fixed issue with stack counts clearing incorrectly for stackable buffs</w:t>
      </w:r>
    </w:p>
    <w:p w14:paraId="27FC821E" w14:textId="52FA7E25" w:rsidR="00784F60" w:rsidRDefault="00784F60" w:rsidP="00784F60">
      <w:pPr>
        <w:pStyle w:val="ListParagraph"/>
        <w:numPr>
          <w:ilvl w:val="0"/>
          <w:numId w:val="37"/>
        </w:numPr>
      </w:pPr>
      <w:r>
        <w:t>Fix issue with backbar toggles lot appearing correctly in ADR-like mode</w:t>
      </w:r>
    </w:p>
    <w:p w14:paraId="4B7AE69A" w14:textId="7591D942" w:rsidR="002E1D74" w:rsidRPr="00784F60" w:rsidRDefault="002E1D74" w:rsidP="00784F60">
      <w:pPr>
        <w:pStyle w:val="ListParagraph"/>
        <w:numPr>
          <w:ilvl w:val="0"/>
          <w:numId w:val="37"/>
        </w:numPr>
      </w:pPr>
      <w:r>
        <w:t xml:space="preserve">Compatibility fix with </w:t>
      </w:r>
      <w:r w:rsidRPr="002E1D74">
        <w:t>ZO_ActionBar_CanUseActionSlots</w:t>
      </w:r>
    </w:p>
    <w:p w14:paraId="69859D13" w14:textId="77777777" w:rsidR="00612D7F" w:rsidRDefault="00612D7F" w:rsidP="00612D7F">
      <w:pPr>
        <w:spacing w:after="0" w:line="240" w:lineRule="auto"/>
        <w:textAlignment w:val="baseline"/>
      </w:pPr>
    </w:p>
    <w:p w14:paraId="1B4ABBA8" w14:textId="0EE2BFC6" w:rsidR="00E635C4" w:rsidRDefault="00E635C4" w:rsidP="00E635C4">
      <w:pPr>
        <w:rPr>
          <w:b/>
          <w:bCs/>
        </w:rPr>
      </w:pPr>
      <w:r w:rsidRPr="00E635C4">
        <w:rPr>
          <w:b/>
          <w:bCs/>
        </w:rPr>
        <w:t>Full documentation of all menu options:</w:t>
      </w:r>
    </w:p>
    <w:p w14:paraId="0BE8FF78" w14:textId="4A418166" w:rsidR="00E468E8" w:rsidRDefault="00E468E8" w:rsidP="00E468E8">
      <w:pPr>
        <w:pStyle w:val="Heading2"/>
      </w:pPr>
      <w:r>
        <w:t>UI Presets</w:t>
      </w:r>
    </w:p>
    <w:p w14:paraId="0E9F2F5F" w14:textId="3759E673" w:rsidR="00E468E8" w:rsidRPr="00E468E8" w:rsidRDefault="00E468E8" w:rsidP="00E468E8">
      <w:pPr>
        <w:ind w:left="720"/>
      </w:pPr>
      <w:r w:rsidRPr="00E468E8">
        <w:t>Set a preset UI configuration</w:t>
      </w:r>
      <w:r>
        <w:t xml:space="preserve"> from a list of options. Includes a </w:t>
      </w:r>
      <w:r w:rsidR="00147275">
        <w:t>“</w:t>
      </w:r>
      <w:r w:rsidRPr="00E468E8">
        <w:t>Default</w:t>
      </w:r>
      <w:r w:rsidR="00147275">
        <w:t xml:space="preserve"> UI</w:t>
      </w:r>
      <w:r>
        <w:t>” preset that will reset the action bar visual configuration (but not custom ability configurations) to default settings, a “</w:t>
      </w:r>
      <w:r w:rsidRPr="00E468E8">
        <w:t>Dev's Preferred UI</w:t>
      </w:r>
      <w:r>
        <w:t>” that toggles a number of non-default settings including forcing the gamepad action bar UI, enabling the “soonest expiring” timers configuration, displaying toggle tick rates, and more, and an “</w:t>
      </w:r>
      <w:r w:rsidRPr="00E468E8">
        <w:t>ADR-like UI</w:t>
      </w:r>
      <w:r>
        <w:t>” (in development), that configures the action bar to have the inactive bar slots on top, and hidden when there isn’t a timer active for those slots (</w:t>
      </w:r>
      <w:r w:rsidRPr="00E468E8">
        <w:t>Hide inactive slots on inactive bars</w:t>
      </w:r>
      <w:r>
        <w:t>) setting.</w:t>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2276EB61" w14:textId="79E3E654" w:rsidR="00CC0B01" w:rsidRDefault="00CC0B01" w:rsidP="00CC0B01">
      <w:pPr>
        <w:pStyle w:val="ListParagraph"/>
        <w:numPr>
          <w:ilvl w:val="0"/>
          <w:numId w:val="38"/>
        </w:numPr>
      </w:pPr>
      <w:r>
        <w:lastRenderedPageBreak/>
        <w:t>Use Azurah Actionbar Mover (default: OFF) – this option will only appear if FAB detects that Azurah is installed, or this option has previously been enabled while Azurah was installed. Enabling this option will disable FAB+’s action bar movement and resizing options, allowing Azurah’s controls to be used without introducing conflicting position instructions.</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lastRenderedPageBreak/>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 xml:space="preserve">Vertical (Y) Position (default: 0) - Adjusts the relative position of the front and back action bars along the Y (vertical) axis. This setting effectively changes the gap </w:t>
      </w:r>
      <w:r w:rsidRPr="00462A8E">
        <w:lastRenderedPageBreak/>
        <w:t>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lastRenderedPageBreak/>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lastRenderedPageBreak/>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0E8E79F4" w14:textId="61FE8CE7" w:rsidR="00E468E8" w:rsidRDefault="00252E10" w:rsidP="00E468E8">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3D876730" w14:textId="27206F0D" w:rsidR="00E468E8" w:rsidRDefault="00E468E8" w:rsidP="00E468E8">
      <w:pPr>
        <w:pStyle w:val="ListParagraph"/>
        <w:numPr>
          <w:ilvl w:val="0"/>
          <w:numId w:val="15"/>
        </w:numPr>
      </w:pPr>
      <w:r w:rsidRPr="00E468E8">
        <w:t>Hide inactive slots on inactive bars</w:t>
      </w:r>
      <w:r>
        <w:t xml:space="preserve"> (default: OFF) - </w:t>
      </w:r>
      <w:r w:rsidRPr="00E468E8">
        <w:t>Hide inactive action bar slots (slots without an active timer) on the inactive action bar</w:t>
      </w:r>
      <w:r>
        <w:t>. This is designed to work in conjunction with several other settings as part of the “ADR-like” UI Preset.</w:t>
      </w:r>
    </w:p>
    <w:p w14:paraId="1B2C6065" w14:textId="2D2A1C61" w:rsidR="00E468E8" w:rsidRDefault="00E468E8" w:rsidP="00E468E8">
      <w:pPr>
        <w:pStyle w:val="ListParagraph"/>
        <w:jc w:val="center"/>
      </w:pPr>
      <w:r>
        <w:rPr>
          <w:noProof/>
        </w:rPr>
        <w:drawing>
          <wp:inline distT="0" distB="0" distL="0" distR="0" wp14:anchorId="2512A495" wp14:editId="609C3E37">
            <wp:extent cx="3364173" cy="1046491"/>
            <wp:effectExtent l="0" t="0" r="8255" b="1270"/>
            <wp:docPr id="81749253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92538" name="Picture 3"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1231" cy="1051797"/>
                    </a:xfrm>
                    <a:prstGeom prst="rect">
                      <a:avLst/>
                    </a:prstGeom>
                    <a:noFill/>
                    <a:ln>
                      <a:noFill/>
                    </a:ln>
                  </pic:spPr>
                </pic:pic>
              </a:graphicData>
            </a:graphic>
          </wp:inline>
        </w:drawing>
      </w:r>
    </w:p>
    <w:p w14:paraId="538B320F" w14:textId="70BD5C3D" w:rsidR="00107018" w:rsidRPr="00ED2B87" w:rsidRDefault="00746369" w:rsidP="00107018">
      <w:pPr>
        <w:pStyle w:val="ListParagraph"/>
        <w:numPr>
          <w:ilvl w:val="0"/>
          <w:numId w:val="15"/>
        </w:numPr>
      </w:pPr>
      <w:r w:rsidRPr="00DA41DE">
        <w:rPr>
          <w:noProof/>
        </w:rPr>
        <w:lastRenderedPageBreak/>
        <w:drawing>
          <wp:anchor distT="0" distB="0" distL="114300" distR="114300" simplePos="0" relativeHeight="251669504" behindDoc="0" locked="0" layoutInCell="1" allowOverlap="1" wp14:anchorId="47A4DA9B" wp14:editId="40E61033">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5"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27C16255">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6"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8">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lastRenderedPageBreak/>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lastRenderedPageBreak/>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lastRenderedPageBreak/>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5">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6"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7"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8"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9"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30"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183D1290"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3BE82A5C" w14:textId="7DD91878" w:rsidR="000464D7" w:rsidRDefault="000464D7" w:rsidP="000464D7">
      <w:pPr>
        <w:pStyle w:val="ListParagraph"/>
        <w:numPr>
          <w:ilvl w:val="0"/>
          <w:numId w:val="25"/>
        </w:numPr>
      </w:pPr>
      <w:r>
        <w:lastRenderedPageBreak/>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E8D31FF" w14:textId="0D9D035B" w:rsidR="00FF02DB" w:rsidRDefault="00FF02DB" w:rsidP="00FF02DB">
      <w:pPr>
        <w:pStyle w:val="ListParagraph"/>
        <w:numPr>
          <w:ilvl w:val="0"/>
          <w:numId w:val="25"/>
        </w:numPr>
      </w:pPr>
      <w:r>
        <w:t>Quickslot stack font (default: Univers 67) – select which font to use to display the quickslot stack count</w:t>
      </w:r>
    </w:p>
    <w:p w14:paraId="09C3FE4C" w14:textId="1057A667" w:rsidR="00FF02DB" w:rsidRDefault="00FF02DB" w:rsidP="00FF02DB">
      <w:pPr>
        <w:pStyle w:val="ListParagraph"/>
        <w:numPr>
          <w:ilvl w:val="0"/>
          <w:numId w:val="25"/>
        </w:numPr>
      </w:pPr>
      <w:r>
        <w:t>Quickslot stack font size (default: 18) – adjust the font size of the quickslot stack count</w:t>
      </w:r>
    </w:p>
    <w:p w14:paraId="3EFF6A6C" w14:textId="7884C316"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788AC3F9" w14:textId="34BAC18B" w:rsidR="00FF02DB" w:rsidRPr="001C6D30" w:rsidRDefault="00FF02DB" w:rsidP="00FF02DB">
      <w:pPr>
        <w:pStyle w:val="ListParagraph"/>
        <w:numPr>
          <w:ilvl w:val="0"/>
          <w:numId w:val="25"/>
        </w:numPr>
      </w:pPr>
      <w:r>
        <w:t>Quickslot stack color (default: R:255;G:</w:t>
      </w:r>
      <w:r w:rsidRPr="00FF02DB">
        <w:t xml:space="preserve"> </w:t>
      </w:r>
      <w:r>
        <w:t>255;B:</w:t>
      </w:r>
      <w:r w:rsidRPr="00FF02DB">
        <w:t xml:space="preserve"> </w:t>
      </w:r>
      <w:r>
        <w:t>255 –  White) – adjust the color of the quickslot stack count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lastRenderedPageBreak/>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lastRenderedPageBreak/>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lastRenderedPageBreak/>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1"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2"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3"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4"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5"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lastRenderedPageBreak/>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t>Q</w:t>
      </w:r>
      <w:r w:rsidR="006D17E6">
        <w:t>uickslot</w:t>
      </w:r>
      <w:r>
        <w:t xml:space="preserve"> timer font size (default: </w:t>
      </w:r>
      <w:r w:rsidR="00606988">
        <w:t>3</w:t>
      </w:r>
      <w:r>
        <w:t>4) – adjust the font size of the q</w:t>
      </w:r>
      <w:r w:rsidR="006D17E6">
        <w:t>uickslot</w:t>
      </w:r>
      <w:r>
        <w:t xml:space="preserve"> timer</w:t>
      </w:r>
    </w:p>
    <w:p w14:paraId="5127ECAC" w14:textId="4CB00680"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7ED7D7A" w14:textId="77777777" w:rsidR="00FF02DB" w:rsidRDefault="00FF02DB" w:rsidP="00FF02DB">
      <w:pPr>
        <w:pStyle w:val="ListParagraph"/>
        <w:numPr>
          <w:ilvl w:val="0"/>
          <w:numId w:val="25"/>
        </w:numPr>
      </w:pPr>
      <w:r>
        <w:t>Quickslot stack font (default: Univers 67) – select which font to use to display the quickslot stack count</w:t>
      </w:r>
    </w:p>
    <w:p w14:paraId="6CF3A41C" w14:textId="11971375" w:rsidR="00FF02DB" w:rsidRDefault="00FF02DB" w:rsidP="00FF02DB">
      <w:pPr>
        <w:pStyle w:val="ListParagraph"/>
        <w:numPr>
          <w:ilvl w:val="0"/>
          <w:numId w:val="25"/>
        </w:numPr>
      </w:pPr>
      <w:r>
        <w:t>Quickslot stack font size (default: 24) – adjust the font size of the quickslot stack count</w:t>
      </w:r>
    </w:p>
    <w:p w14:paraId="59EBAA80" w14:textId="77777777"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31ED4E9C" w14:textId="742F18F9" w:rsidR="00FF02DB" w:rsidRPr="001C6D30" w:rsidRDefault="00FF02DB" w:rsidP="00FF02DB">
      <w:pPr>
        <w:pStyle w:val="ListParagraph"/>
        <w:numPr>
          <w:ilvl w:val="0"/>
          <w:numId w:val="25"/>
        </w:numPr>
      </w:pPr>
      <w:r>
        <w:t>Quickslot stack color (default: R:255;G:</w:t>
      </w:r>
      <w:r w:rsidRPr="00FF02DB">
        <w:t xml:space="preserve"> </w:t>
      </w:r>
      <w:r>
        <w:t>255;B:</w:t>
      </w:r>
      <w:r w:rsidRPr="00FF02DB">
        <w:t xml:space="preserve"> </w:t>
      </w:r>
      <w:r>
        <w:t>255 –  White) – adjust the color of the quickslot stack count</w:t>
      </w:r>
    </w:p>
    <w:p w14:paraId="38F426B1" w14:textId="153C7135" w:rsidR="00885709" w:rsidRDefault="00885709" w:rsidP="00885709">
      <w:pPr>
        <w:pStyle w:val="Heading3"/>
      </w:pPr>
      <w:r>
        <w:t>E</w:t>
      </w:r>
      <w:r w:rsidR="00C96C1D">
        <w:t>xpiration Settings</w:t>
      </w:r>
      <w:r>
        <w:t xml:space="preserve"> </w:t>
      </w:r>
      <w:r w:rsidR="00C96C1D">
        <w:t>(</w:t>
      </w:r>
      <w:r>
        <w:t>S</w:t>
      </w:r>
      <w:r w:rsidR="00C96C1D">
        <w:t>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lastRenderedPageBreak/>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9">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0229E318" w14:textId="3251D09F" w:rsidR="00114F8F" w:rsidRDefault="00114F8F" w:rsidP="00114F8F">
      <w:pPr>
        <w:pStyle w:val="Heading4"/>
      </w:pPr>
      <w:r>
        <w:t>Display Changes for Toggled Effects</w:t>
      </w:r>
    </w:p>
    <w:p w14:paraId="49C52886" w14:textId="77777777" w:rsidR="00114F8F" w:rsidRDefault="00114F8F" w:rsidP="00114F8F">
      <w:pPr>
        <w:pStyle w:val="ListParagraph"/>
        <w:numPr>
          <w:ilvl w:val="0"/>
          <w:numId w:val="3"/>
        </w:numPr>
      </w:pPr>
      <w:r w:rsidRPr="008129BF">
        <w:t>Show Tick Rate for Toggles</w:t>
      </w:r>
      <w:r>
        <w:t xml:space="preserve"> (default: OFF) – </w:t>
      </w:r>
      <w:r w:rsidRPr="008129BF">
        <w:t>Some toggled abilities have effects that `tick` while the ability is toggled, such as the resource return on Meditate. If enabled, the action bar will attempt to show the timer until the next tick. Load screens can cause this timer to desync from the game engine timer until the ability is retoggled.</w:t>
      </w:r>
    </w:p>
    <w:p w14:paraId="1163FBC1" w14:textId="37E77A45" w:rsidR="00114F8F" w:rsidRPr="00114F8F" w:rsidRDefault="00114F8F" w:rsidP="00114F8F">
      <w:pPr>
        <w:pStyle w:val="ListParagraph"/>
        <w:numPr>
          <w:ilvl w:val="0"/>
          <w:numId w:val="3"/>
        </w:numPr>
      </w:pPr>
      <w:r>
        <w:t>Tick alert threshold (default: 2 seconds) – T</w:t>
      </w:r>
      <w:r w:rsidRPr="00114F8F">
        <w:t>he color of durations and highlights will change when timers fall below selected amount of seconds remaining, if their individual settings are enabled</w:t>
      </w:r>
    </w:p>
    <w:p w14:paraId="116391FA" w14:textId="095ADA40" w:rsidR="00114F8F" w:rsidRDefault="00114F8F" w:rsidP="00114F8F">
      <w:pPr>
        <w:pStyle w:val="Heading4"/>
      </w:pPr>
      <w:r>
        <w:t>Toggle Timer Text</w:t>
      </w:r>
    </w:p>
    <w:p w14:paraId="33E3E4C9" w14:textId="7998E99F" w:rsidR="00114F8F" w:rsidRDefault="00114F8F" w:rsidP="00114F8F">
      <w:pPr>
        <w:pStyle w:val="ListParagraph"/>
        <w:numPr>
          <w:ilvl w:val="0"/>
          <w:numId w:val="18"/>
        </w:numPr>
      </w:pPr>
      <w:r w:rsidRPr="00114F8F">
        <w:rPr>
          <w:noProof/>
        </w:rPr>
        <w:t>Change tick alert text color</w:t>
      </w:r>
      <w:r>
        <w:t xml:space="preserve"> (default: OFF) – c</w:t>
      </w:r>
      <w:r w:rsidRPr="00114F8F">
        <w:t>hange timer text color when the tick alert threshold is reached, or a toggled effect becomes untoggled</w:t>
      </w:r>
      <w:r>
        <w:t>. If set to OFF, but Change expiring timer text color is ON the timer text will change to the text color for expiring effects when abilities become untoggled</w:t>
      </w:r>
    </w:p>
    <w:p w14:paraId="48CCB901" w14:textId="0B2BAB83" w:rsidR="00114F8F" w:rsidRPr="00013B6E" w:rsidRDefault="00114F8F" w:rsidP="00114F8F">
      <w:pPr>
        <w:pStyle w:val="ListParagraph"/>
        <w:numPr>
          <w:ilvl w:val="0"/>
          <w:numId w:val="18"/>
        </w:numPr>
      </w:pPr>
      <w:r w:rsidRPr="00114F8F">
        <w:t xml:space="preserve">Select timer text color for tick alert effect </w:t>
      </w:r>
      <w:r>
        <w:t>(default: R:255;</w:t>
      </w:r>
      <w:r w:rsidRPr="00013B6E">
        <w:rPr>
          <w:noProof/>
        </w:rPr>
        <w:t xml:space="preserve"> </w:t>
      </w:r>
      <w:r>
        <w:t>G:255;B:0 –  Yellow)</w:t>
      </w:r>
    </w:p>
    <w:p w14:paraId="49AEB77A" w14:textId="77777777" w:rsidR="00F01E94" w:rsidRPr="00013B6E" w:rsidRDefault="00F01E94" w:rsidP="00F01E94"/>
    <w:p w14:paraId="01A4400B" w14:textId="1BA77AAA" w:rsidR="00DC7BB3" w:rsidRDefault="00DC7BB3" w:rsidP="00DC7BB3">
      <w:pPr>
        <w:pStyle w:val="Heading2"/>
      </w:pPr>
      <w:r>
        <w:lastRenderedPageBreak/>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r w:rsidR="00554B31">
        <w:t>. Selecting a configured scribed skill will also populate a script combination based on either the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This can be a simple ability ID or an ability ID for a scribing skill suffixed with the script combination e.g. 12345 or 12345-12_34_56 where 12, 34, 56 are the specific script IDs for the version of ability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w:lastRenderedPageBreak/>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50"/>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1"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lastRenderedPageBreak/>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0755498E" w14:textId="752C8047" w:rsidR="00B24BEC" w:rsidRDefault="00B24BEC" w:rsidP="00107018">
      <w:pPr>
        <w:pStyle w:val="Heading3"/>
      </w:pPr>
      <w:r>
        <w:t>Fallback Timers Options</w:t>
      </w:r>
    </w:p>
    <w:p w14:paraId="26A8E203" w14:textId="77473C42" w:rsidR="00B24BEC" w:rsidRPr="00B24BEC" w:rsidRDefault="00B24BEC" w:rsidP="00B24BEC">
      <w:r w:rsidRPr="00B24BEC">
        <w:t>Fallback timers allow ability slots to display additional effect timers associated with the parent ability ID as determined by ZOS's API. These, in effect, represent the basegame timers that would normally be displayed on the basegame action slots. Here you can enable or disable the display of these timers, and blacklist specific abilities that shouldn't disaply them even if the overall setting is enabled. Note that many scribed abilities are not configured by default and require this setting to function unless they are manually configured</w:t>
      </w:r>
      <w:r w:rsidR="003935A3">
        <w:t>.</w:t>
      </w:r>
    </w:p>
    <w:p w14:paraId="03EBF94F" w14:textId="77777777" w:rsidR="00B24BEC" w:rsidRDefault="00B24BEC" w:rsidP="00B24BEC">
      <w:pPr>
        <w:numPr>
          <w:ilvl w:val="0"/>
          <w:numId w:val="28"/>
        </w:numPr>
        <w:spacing w:after="0" w:line="240" w:lineRule="auto"/>
        <w:textAlignment w:val="baseline"/>
      </w:pPr>
      <w:r>
        <w:t xml:space="preserve">Allow Fallback Timers (default: OFF) – By default only durations for the specific effect will be tracked for configured abilities. When tracking an effect ID that is a </w:t>
      </w:r>
      <w:r>
        <w:lastRenderedPageBreak/>
        <w:t>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5A97D11D" w14:textId="0566140E" w:rsidR="00B24BEC" w:rsidRDefault="00B24BEC" w:rsidP="00B24BEC">
      <w:pPr>
        <w:pStyle w:val="ListParagraph"/>
        <w:numPr>
          <w:ilvl w:val="0"/>
          <w:numId w:val="28"/>
        </w:numPr>
      </w:pPr>
      <w:r>
        <w:t xml:space="preserve">Blacklisting Options for </w:t>
      </w:r>
      <w:r>
        <w:t>Fallback Timers</w:t>
      </w:r>
    </w:p>
    <w:p w14:paraId="0D3E2512" w14:textId="77777777" w:rsidR="00B24BEC" w:rsidRDefault="00B24BEC" w:rsidP="00B24BEC">
      <w:pPr>
        <w:pStyle w:val="ListParagraph"/>
        <w:numPr>
          <w:ilvl w:val="1"/>
          <w:numId w:val="28"/>
        </w:numPr>
      </w:pPr>
      <w:r>
        <w:t>Add to Blacklist – requires the ability id of the effect to be blacklisted. To blacklist an ability enter the ability id and click “Confirm Blacklist”</w:t>
      </w:r>
    </w:p>
    <w:p w14:paraId="374B30B1" w14:textId="1045B1B5" w:rsidR="00B24BEC" w:rsidRPr="00180A2A" w:rsidRDefault="00B24BEC" w:rsidP="00B24BEC">
      <w:pPr>
        <w:pStyle w:val="ListParagraph"/>
        <w:numPr>
          <w:ilvl w:val="1"/>
          <w:numId w:val="28"/>
        </w:numPr>
      </w:pPr>
      <w:r>
        <w:t>Blacklisted IDs – contains the names of abilities that have been blacklisted (defaults shown). Blacklisted abilities can be removed by selecting an ability from the list and clicking “Remove from Blacklist”</w:t>
      </w:r>
    </w:p>
    <w:p w14:paraId="4C1605DE" w14:textId="77777777" w:rsidR="00B24BEC" w:rsidRPr="00B24BEC" w:rsidRDefault="00B24BEC" w:rsidP="00B24BEC"/>
    <w:p w14:paraId="66A3E916" w14:textId="0C147190"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CFEAA39" w14:textId="193E74D3" w:rsidR="00107018" w:rsidRPr="00107018" w:rsidRDefault="007B480C" w:rsidP="00107018">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1FBC5A9B" w14:textId="70ED9CC3" w:rsidR="00DC7BB3" w:rsidRDefault="00DC7BB3" w:rsidP="00DC7BB3">
      <w:pPr>
        <w:pStyle w:val="Heading2"/>
      </w:pPr>
      <w:r>
        <w:lastRenderedPageBreak/>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2BDB2848" w14:textId="274ED820" w:rsidR="00B913DF" w:rsidRDefault="00B913DF" w:rsidP="00B913DF">
      <w:pPr>
        <w:pStyle w:val="ListParagraph"/>
        <w:numPr>
          <w:ilvl w:val="0"/>
          <w:numId w:val="1"/>
        </w:numPr>
      </w:pPr>
      <w:r w:rsidRPr="00B913DF">
        <w:t xml:space="preserve">Adjust Mag/Stam Bars </w:t>
      </w:r>
      <w:r>
        <w:t xml:space="preserve">(default: OFF, requires ReloadUI) - </w:t>
      </w:r>
      <w:r w:rsidRPr="00B913DF">
        <w:t>Also adjust the position of the magicka and stamina bars to align with health bar.</w:t>
      </w:r>
    </w:p>
    <w:p w14:paraId="411CC7F0" w14:textId="2F8F57B3" w:rsidR="00DC7BB3" w:rsidRDefault="00DC7BB3" w:rsidP="00803C8E">
      <w:pPr>
        <w:pStyle w:val="Heading3"/>
      </w:pPr>
      <w:r>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B4C78"/>
    <w:multiLevelType w:val="hybridMultilevel"/>
    <w:tmpl w:val="1EC8477A"/>
    <w:lvl w:ilvl="0" w:tplc="0EAEAD84">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F48464A"/>
    <w:multiLevelType w:val="hybridMultilevel"/>
    <w:tmpl w:val="76482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9"/>
  </w:num>
  <w:num w:numId="2" w16cid:durableId="905267464">
    <w:abstractNumId w:val="37"/>
  </w:num>
  <w:num w:numId="3" w16cid:durableId="665405178">
    <w:abstractNumId w:val="14"/>
  </w:num>
  <w:num w:numId="4" w16cid:durableId="296378921">
    <w:abstractNumId w:val="8"/>
  </w:num>
  <w:num w:numId="5" w16cid:durableId="311371646">
    <w:abstractNumId w:val="21"/>
  </w:num>
  <w:num w:numId="6" w16cid:durableId="1918055785">
    <w:abstractNumId w:val="23"/>
  </w:num>
  <w:num w:numId="7" w16cid:durableId="57947984">
    <w:abstractNumId w:val="20"/>
  </w:num>
  <w:num w:numId="8" w16cid:durableId="130633226">
    <w:abstractNumId w:val="9"/>
  </w:num>
  <w:num w:numId="9" w16cid:durableId="306470759">
    <w:abstractNumId w:val="19"/>
  </w:num>
  <w:num w:numId="10" w16cid:durableId="959334649">
    <w:abstractNumId w:val="24"/>
  </w:num>
  <w:num w:numId="11" w16cid:durableId="1989288929">
    <w:abstractNumId w:val="13"/>
  </w:num>
  <w:num w:numId="12" w16cid:durableId="1328947386">
    <w:abstractNumId w:val="18"/>
  </w:num>
  <w:num w:numId="13" w16cid:durableId="1643922512">
    <w:abstractNumId w:val="32"/>
  </w:num>
  <w:num w:numId="14" w16cid:durableId="205335518">
    <w:abstractNumId w:val="10"/>
  </w:num>
  <w:num w:numId="15" w16cid:durableId="622152622">
    <w:abstractNumId w:val="6"/>
  </w:num>
  <w:num w:numId="16" w16cid:durableId="1233126672">
    <w:abstractNumId w:val="33"/>
  </w:num>
  <w:num w:numId="17" w16cid:durableId="1710641742">
    <w:abstractNumId w:val="30"/>
  </w:num>
  <w:num w:numId="18" w16cid:durableId="665864690">
    <w:abstractNumId w:val="3"/>
  </w:num>
  <w:num w:numId="19" w16cid:durableId="1289162832">
    <w:abstractNumId w:val="4"/>
  </w:num>
  <w:num w:numId="20" w16cid:durableId="634603818">
    <w:abstractNumId w:val="12"/>
  </w:num>
  <w:num w:numId="21" w16cid:durableId="191117601">
    <w:abstractNumId w:val="36"/>
  </w:num>
  <w:num w:numId="22" w16cid:durableId="243224438">
    <w:abstractNumId w:val="7"/>
  </w:num>
  <w:num w:numId="23" w16cid:durableId="2111924683">
    <w:abstractNumId w:val="34"/>
  </w:num>
  <w:num w:numId="24" w16cid:durableId="1098525909">
    <w:abstractNumId w:val="15"/>
  </w:num>
  <w:num w:numId="25" w16cid:durableId="1736976838">
    <w:abstractNumId w:val="31"/>
  </w:num>
  <w:num w:numId="26" w16cid:durableId="484321838">
    <w:abstractNumId w:val="35"/>
  </w:num>
  <w:num w:numId="27" w16cid:durableId="439690514">
    <w:abstractNumId w:val="27"/>
  </w:num>
  <w:num w:numId="28" w16cid:durableId="1101756375">
    <w:abstractNumId w:val="22"/>
  </w:num>
  <w:num w:numId="29" w16cid:durableId="2060934268">
    <w:abstractNumId w:val="26"/>
  </w:num>
  <w:num w:numId="30" w16cid:durableId="2021271158">
    <w:abstractNumId w:val="17"/>
  </w:num>
  <w:num w:numId="31" w16cid:durableId="1401057581">
    <w:abstractNumId w:val="2"/>
  </w:num>
  <w:num w:numId="32" w16cid:durableId="1349453247">
    <w:abstractNumId w:val="11"/>
  </w:num>
  <w:num w:numId="33" w16cid:durableId="746151815">
    <w:abstractNumId w:val="1"/>
  </w:num>
  <w:num w:numId="34" w16cid:durableId="42561842">
    <w:abstractNumId w:val="25"/>
  </w:num>
  <w:num w:numId="35" w16cid:durableId="1549216886">
    <w:abstractNumId w:val="5"/>
  </w:num>
  <w:num w:numId="36" w16cid:durableId="230039558">
    <w:abstractNumId w:val="16"/>
  </w:num>
  <w:num w:numId="37" w16cid:durableId="195310685">
    <w:abstractNumId w:val="0"/>
  </w:num>
  <w:num w:numId="38" w16cid:durableId="211760356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331D3"/>
    <w:rsid w:val="000363C8"/>
    <w:rsid w:val="000456FF"/>
    <w:rsid w:val="00045DAC"/>
    <w:rsid w:val="00045F57"/>
    <w:rsid w:val="000464D7"/>
    <w:rsid w:val="00064F1D"/>
    <w:rsid w:val="000679C3"/>
    <w:rsid w:val="00074E54"/>
    <w:rsid w:val="000B2410"/>
    <w:rsid w:val="000E45DD"/>
    <w:rsid w:val="000F00EB"/>
    <w:rsid w:val="000F31F1"/>
    <w:rsid w:val="000F520E"/>
    <w:rsid w:val="00100A69"/>
    <w:rsid w:val="00107018"/>
    <w:rsid w:val="00110724"/>
    <w:rsid w:val="00114F8F"/>
    <w:rsid w:val="00125D90"/>
    <w:rsid w:val="00141355"/>
    <w:rsid w:val="001415B9"/>
    <w:rsid w:val="00147275"/>
    <w:rsid w:val="001569FF"/>
    <w:rsid w:val="0016224A"/>
    <w:rsid w:val="00162C9E"/>
    <w:rsid w:val="0017137A"/>
    <w:rsid w:val="00180A2A"/>
    <w:rsid w:val="00181538"/>
    <w:rsid w:val="00183241"/>
    <w:rsid w:val="00195644"/>
    <w:rsid w:val="001A4567"/>
    <w:rsid w:val="001A72B4"/>
    <w:rsid w:val="001B0B67"/>
    <w:rsid w:val="001B2316"/>
    <w:rsid w:val="001B2C69"/>
    <w:rsid w:val="001B5403"/>
    <w:rsid w:val="001B78D5"/>
    <w:rsid w:val="001C3129"/>
    <w:rsid w:val="001C6D30"/>
    <w:rsid w:val="001D5666"/>
    <w:rsid w:val="001E6A9B"/>
    <w:rsid w:val="00205EF1"/>
    <w:rsid w:val="00252E10"/>
    <w:rsid w:val="00253922"/>
    <w:rsid w:val="00254BA3"/>
    <w:rsid w:val="00287EB1"/>
    <w:rsid w:val="002A3C61"/>
    <w:rsid w:val="002B4EE9"/>
    <w:rsid w:val="002C422D"/>
    <w:rsid w:val="002C4D27"/>
    <w:rsid w:val="002D5FC3"/>
    <w:rsid w:val="002D675E"/>
    <w:rsid w:val="002E1D74"/>
    <w:rsid w:val="002E5113"/>
    <w:rsid w:val="002E758A"/>
    <w:rsid w:val="002E7832"/>
    <w:rsid w:val="002F5320"/>
    <w:rsid w:val="00305816"/>
    <w:rsid w:val="0030690F"/>
    <w:rsid w:val="00331190"/>
    <w:rsid w:val="00334989"/>
    <w:rsid w:val="00336AB6"/>
    <w:rsid w:val="003471E7"/>
    <w:rsid w:val="003555CB"/>
    <w:rsid w:val="0036387F"/>
    <w:rsid w:val="00371378"/>
    <w:rsid w:val="00372881"/>
    <w:rsid w:val="00372A82"/>
    <w:rsid w:val="0037799D"/>
    <w:rsid w:val="0038064C"/>
    <w:rsid w:val="003935A3"/>
    <w:rsid w:val="003A5C20"/>
    <w:rsid w:val="003B5F4D"/>
    <w:rsid w:val="003D052F"/>
    <w:rsid w:val="003F189C"/>
    <w:rsid w:val="00403C98"/>
    <w:rsid w:val="00411559"/>
    <w:rsid w:val="00414A5F"/>
    <w:rsid w:val="004156D5"/>
    <w:rsid w:val="00424B50"/>
    <w:rsid w:val="004626A2"/>
    <w:rsid w:val="00462A8E"/>
    <w:rsid w:val="00472364"/>
    <w:rsid w:val="00475B2F"/>
    <w:rsid w:val="00477C48"/>
    <w:rsid w:val="004D0C9D"/>
    <w:rsid w:val="004E5A2F"/>
    <w:rsid w:val="004F2860"/>
    <w:rsid w:val="00503A7B"/>
    <w:rsid w:val="00514783"/>
    <w:rsid w:val="00554414"/>
    <w:rsid w:val="005544CC"/>
    <w:rsid w:val="00554B31"/>
    <w:rsid w:val="00556A89"/>
    <w:rsid w:val="00561883"/>
    <w:rsid w:val="00562298"/>
    <w:rsid w:val="005711B7"/>
    <w:rsid w:val="00571244"/>
    <w:rsid w:val="00572F13"/>
    <w:rsid w:val="00577AB7"/>
    <w:rsid w:val="005A0567"/>
    <w:rsid w:val="005A13E6"/>
    <w:rsid w:val="005A7546"/>
    <w:rsid w:val="005C5A3D"/>
    <w:rsid w:val="005D527C"/>
    <w:rsid w:val="005E1A18"/>
    <w:rsid w:val="005F4D2A"/>
    <w:rsid w:val="00600394"/>
    <w:rsid w:val="00603D4D"/>
    <w:rsid w:val="00606988"/>
    <w:rsid w:val="006072E6"/>
    <w:rsid w:val="00607590"/>
    <w:rsid w:val="00610378"/>
    <w:rsid w:val="00612D7F"/>
    <w:rsid w:val="00623EA7"/>
    <w:rsid w:val="006A67C9"/>
    <w:rsid w:val="006B654B"/>
    <w:rsid w:val="006C7909"/>
    <w:rsid w:val="006D17E6"/>
    <w:rsid w:val="006D5E65"/>
    <w:rsid w:val="006E646C"/>
    <w:rsid w:val="006F3635"/>
    <w:rsid w:val="00716249"/>
    <w:rsid w:val="00721F0E"/>
    <w:rsid w:val="0073245A"/>
    <w:rsid w:val="00746369"/>
    <w:rsid w:val="00757217"/>
    <w:rsid w:val="00774420"/>
    <w:rsid w:val="00784F60"/>
    <w:rsid w:val="00790F76"/>
    <w:rsid w:val="00794880"/>
    <w:rsid w:val="007B387A"/>
    <w:rsid w:val="007B480C"/>
    <w:rsid w:val="007D43BD"/>
    <w:rsid w:val="00803C8E"/>
    <w:rsid w:val="008129BF"/>
    <w:rsid w:val="00842A74"/>
    <w:rsid w:val="00851E08"/>
    <w:rsid w:val="0085773A"/>
    <w:rsid w:val="00873EC5"/>
    <w:rsid w:val="00885709"/>
    <w:rsid w:val="008932C6"/>
    <w:rsid w:val="008965B3"/>
    <w:rsid w:val="008A6B66"/>
    <w:rsid w:val="008C086B"/>
    <w:rsid w:val="008C1503"/>
    <w:rsid w:val="008C2C8F"/>
    <w:rsid w:val="008D1028"/>
    <w:rsid w:val="008D17F0"/>
    <w:rsid w:val="008E5CFF"/>
    <w:rsid w:val="008E773E"/>
    <w:rsid w:val="00927730"/>
    <w:rsid w:val="00991D97"/>
    <w:rsid w:val="0099620A"/>
    <w:rsid w:val="009A274D"/>
    <w:rsid w:val="009A50FC"/>
    <w:rsid w:val="009A68F5"/>
    <w:rsid w:val="009B1FB0"/>
    <w:rsid w:val="009B70A7"/>
    <w:rsid w:val="009F7016"/>
    <w:rsid w:val="00A01CD9"/>
    <w:rsid w:val="00A14BE1"/>
    <w:rsid w:val="00A2256F"/>
    <w:rsid w:val="00A8041E"/>
    <w:rsid w:val="00A868E6"/>
    <w:rsid w:val="00A913A9"/>
    <w:rsid w:val="00AA2091"/>
    <w:rsid w:val="00AB2F66"/>
    <w:rsid w:val="00AB5303"/>
    <w:rsid w:val="00AC0FD5"/>
    <w:rsid w:val="00AC3442"/>
    <w:rsid w:val="00AE43BD"/>
    <w:rsid w:val="00B02C32"/>
    <w:rsid w:val="00B13C46"/>
    <w:rsid w:val="00B2303D"/>
    <w:rsid w:val="00B24BEC"/>
    <w:rsid w:val="00B4430F"/>
    <w:rsid w:val="00B7157A"/>
    <w:rsid w:val="00B913DF"/>
    <w:rsid w:val="00B92D62"/>
    <w:rsid w:val="00BD14CC"/>
    <w:rsid w:val="00BD6F4F"/>
    <w:rsid w:val="00BF0926"/>
    <w:rsid w:val="00BF7FB1"/>
    <w:rsid w:val="00C00A4A"/>
    <w:rsid w:val="00C05CB1"/>
    <w:rsid w:val="00C16F56"/>
    <w:rsid w:val="00C733BD"/>
    <w:rsid w:val="00C8625F"/>
    <w:rsid w:val="00C86263"/>
    <w:rsid w:val="00C949D3"/>
    <w:rsid w:val="00C96C1D"/>
    <w:rsid w:val="00CB464E"/>
    <w:rsid w:val="00CC0B01"/>
    <w:rsid w:val="00CC53DD"/>
    <w:rsid w:val="00CE53A1"/>
    <w:rsid w:val="00CF321E"/>
    <w:rsid w:val="00D23DA6"/>
    <w:rsid w:val="00D36214"/>
    <w:rsid w:val="00D36E7F"/>
    <w:rsid w:val="00D5275E"/>
    <w:rsid w:val="00D53888"/>
    <w:rsid w:val="00D56EB5"/>
    <w:rsid w:val="00D66EC2"/>
    <w:rsid w:val="00D67A40"/>
    <w:rsid w:val="00D94851"/>
    <w:rsid w:val="00DA41DE"/>
    <w:rsid w:val="00DB02A8"/>
    <w:rsid w:val="00DC164C"/>
    <w:rsid w:val="00DC4011"/>
    <w:rsid w:val="00DC7BB3"/>
    <w:rsid w:val="00DD2EC4"/>
    <w:rsid w:val="00DD3633"/>
    <w:rsid w:val="00DF649C"/>
    <w:rsid w:val="00E0375F"/>
    <w:rsid w:val="00E06C05"/>
    <w:rsid w:val="00E201A5"/>
    <w:rsid w:val="00E34F60"/>
    <w:rsid w:val="00E37510"/>
    <w:rsid w:val="00E468E8"/>
    <w:rsid w:val="00E635C4"/>
    <w:rsid w:val="00E7700D"/>
    <w:rsid w:val="00E86E92"/>
    <w:rsid w:val="00E95907"/>
    <w:rsid w:val="00E969D7"/>
    <w:rsid w:val="00EA259B"/>
    <w:rsid w:val="00EA2925"/>
    <w:rsid w:val="00ED2B87"/>
    <w:rsid w:val="00ED310D"/>
    <w:rsid w:val="00F00423"/>
    <w:rsid w:val="00F01E94"/>
    <w:rsid w:val="00F1034F"/>
    <w:rsid w:val="00F3056C"/>
    <w:rsid w:val="00F61F42"/>
    <w:rsid w:val="00F63A45"/>
    <w:rsid w:val="00F80F15"/>
    <w:rsid w:val="00F9186D"/>
    <w:rsid w:val="00FA0A21"/>
    <w:rsid w:val="00FF02DB"/>
    <w:rsid w:val="00FF4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496784">
      <w:bodyDiv w:val="1"/>
      <w:marLeft w:val="0"/>
      <w:marRight w:val="0"/>
      <w:marTop w:val="0"/>
      <w:marBottom w:val="0"/>
      <w:divBdr>
        <w:top w:val="none" w:sz="0" w:space="0" w:color="auto"/>
        <w:left w:val="none" w:sz="0" w:space="0" w:color="auto"/>
        <w:bottom w:val="none" w:sz="0" w:space="0" w:color="auto"/>
        <w:right w:val="none" w:sz="0" w:space="0" w:color="auto"/>
      </w:divBdr>
      <w:divsChild>
        <w:div w:id="1115713747">
          <w:marLeft w:val="0"/>
          <w:marRight w:val="0"/>
          <w:marTop w:val="0"/>
          <w:marBottom w:val="0"/>
          <w:divBdr>
            <w:top w:val="none" w:sz="0" w:space="0" w:color="auto"/>
            <w:left w:val="none" w:sz="0" w:space="0" w:color="auto"/>
            <w:bottom w:val="none" w:sz="0" w:space="0" w:color="auto"/>
            <w:right w:val="none" w:sz="0" w:space="0" w:color="auto"/>
          </w:divBdr>
          <w:divsChild>
            <w:div w:id="189885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0144">
      <w:bodyDiv w:val="1"/>
      <w:marLeft w:val="0"/>
      <w:marRight w:val="0"/>
      <w:marTop w:val="0"/>
      <w:marBottom w:val="0"/>
      <w:divBdr>
        <w:top w:val="none" w:sz="0" w:space="0" w:color="auto"/>
        <w:left w:val="none" w:sz="0" w:space="0" w:color="auto"/>
        <w:bottom w:val="none" w:sz="0" w:space="0" w:color="auto"/>
        <w:right w:val="none" w:sz="0" w:space="0" w:color="auto"/>
      </w:divBdr>
      <w:divsChild>
        <w:div w:id="1590773915">
          <w:marLeft w:val="0"/>
          <w:marRight w:val="0"/>
          <w:marTop w:val="0"/>
          <w:marBottom w:val="0"/>
          <w:divBdr>
            <w:top w:val="none" w:sz="0" w:space="0" w:color="auto"/>
            <w:left w:val="none" w:sz="0" w:space="0" w:color="auto"/>
            <w:bottom w:val="none" w:sz="0" w:space="0" w:color="auto"/>
            <w:right w:val="none" w:sz="0" w:space="0" w:color="auto"/>
          </w:divBdr>
          <w:divsChild>
            <w:div w:id="78755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58301">
      <w:bodyDiv w:val="1"/>
      <w:marLeft w:val="0"/>
      <w:marRight w:val="0"/>
      <w:marTop w:val="0"/>
      <w:marBottom w:val="0"/>
      <w:divBdr>
        <w:top w:val="none" w:sz="0" w:space="0" w:color="auto"/>
        <w:left w:val="none" w:sz="0" w:space="0" w:color="auto"/>
        <w:bottom w:val="none" w:sz="0" w:space="0" w:color="auto"/>
        <w:right w:val="none" w:sz="0" w:space="0" w:color="auto"/>
      </w:divBdr>
      <w:divsChild>
        <w:div w:id="660893314">
          <w:marLeft w:val="0"/>
          <w:marRight w:val="0"/>
          <w:marTop w:val="0"/>
          <w:marBottom w:val="0"/>
          <w:divBdr>
            <w:top w:val="none" w:sz="0" w:space="0" w:color="auto"/>
            <w:left w:val="none" w:sz="0" w:space="0" w:color="auto"/>
            <w:bottom w:val="none" w:sz="0" w:space="0" w:color="auto"/>
            <w:right w:val="none" w:sz="0" w:space="0" w:color="auto"/>
          </w:divBdr>
          <w:divsChild>
            <w:div w:id="139100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925">
      <w:bodyDiv w:val="1"/>
      <w:marLeft w:val="0"/>
      <w:marRight w:val="0"/>
      <w:marTop w:val="0"/>
      <w:marBottom w:val="0"/>
      <w:divBdr>
        <w:top w:val="none" w:sz="0" w:space="0" w:color="auto"/>
        <w:left w:val="none" w:sz="0" w:space="0" w:color="auto"/>
        <w:bottom w:val="none" w:sz="0" w:space="0" w:color="auto"/>
        <w:right w:val="none" w:sz="0" w:space="0" w:color="auto"/>
      </w:divBdr>
      <w:divsChild>
        <w:div w:id="258175975">
          <w:marLeft w:val="0"/>
          <w:marRight w:val="0"/>
          <w:marTop w:val="0"/>
          <w:marBottom w:val="0"/>
          <w:divBdr>
            <w:top w:val="none" w:sz="0" w:space="0" w:color="auto"/>
            <w:left w:val="none" w:sz="0" w:space="0" w:color="auto"/>
            <w:bottom w:val="none" w:sz="0" w:space="0" w:color="auto"/>
            <w:right w:val="none" w:sz="0" w:space="0" w:color="auto"/>
          </w:divBdr>
          <w:divsChild>
            <w:div w:id="187349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31677">
      <w:bodyDiv w:val="1"/>
      <w:marLeft w:val="0"/>
      <w:marRight w:val="0"/>
      <w:marTop w:val="0"/>
      <w:marBottom w:val="0"/>
      <w:divBdr>
        <w:top w:val="none" w:sz="0" w:space="0" w:color="auto"/>
        <w:left w:val="none" w:sz="0" w:space="0" w:color="auto"/>
        <w:bottom w:val="none" w:sz="0" w:space="0" w:color="auto"/>
        <w:right w:val="none" w:sz="0" w:space="0" w:color="auto"/>
      </w:divBdr>
      <w:divsChild>
        <w:div w:id="1561136126">
          <w:marLeft w:val="0"/>
          <w:marRight w:val="0"/>
          <w:marTop w:val="0"/>
          <w:marBottom w:val="0"/>
          <w:divBdr>
            <w:top w:val="none" w:sz="0" w:space="0" w:color="auto"/>
            <w:left w:val="none" w:sz="0" w:space="0" w:color="auto"/>
            <w:bottom w:val="none" w:sz="0" w:space="0" w:color="auto"/>
            <w:right w:val="none" w:sz="0" w:space="0" w:color="auto"/>
          </w:divBdr>
          <w:divsChild>
            <w:div w:id="126977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8731">
      <w:bodyDiv w:val="1"/>
      <w:marLeft w:val="0"/>
      <w:marRight w:val="0"/>
      <w:marTop w:val="0"/>
      <w:marBottom w:val="0"/>
      <w:divBdr>
        <w:top w:val="none" w:sz="0" w:space="0" w:color="auto"/>
        <w:left w:val="none" w:sz="0" w:space="0" w:color="auto"/>
        <w:bottom w:val="none" w:sz="0" w:space="0" w:color="auto"/>
        <w:right w:val="none" w:sz="0" w:space="0" w:color="auto"/>
      </w:divBdr>
      <w:divsChild>
        <w:div w:id="1846897936">
          <w:marLeft w:val="0"/>
          <w:marRight w:val="0"/>
          <w:marTop w:val="0"/>
          <w:marBottom w:val="0"/>
          <w:divBdr>
            <w:top w:val="none" w:sz="0" w:space="0" w:color="auto"/>
            <w:left w:val="none" w:sz="0" w:space="0" w:color="auto"/>
            <w:bottom w:val="none" w:sz="0" w:space="0" w:color="auto"/>
            <w:right w:val="none" w:sz="0" w:space="0" w:color="auto"/>
          </w:divBdr>
          <w:divsChild>
            <w:div w:id="135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5335">
      <w:bodyDiv w:val="1"/>
      <w:marLeft w:val="0"/>
      <w:marRight w:val="0"/>
      <w:marTop w:val="0"/>
      <w:marBottom w:val="0"/>
      <w:divBdr>
        <w:top w:val="none" w:sz="0" w:space="0" w:color="auto"/>
        <w:left w:val="none" w:sz="0" w:space="0" w:color="auto"/>
        <w:bottom w:val="none" w:sz="0" w:space="0" w:color="auto"/>
        <w:right w:val="none" w:sz="0" w:space="0" w:color="auto"/>
      </w:divBdr>
      <w:divsChild>
        <w:div w:id="854270095">
          <w:marLeft w:val="0"/>
          <w:marRight w:val="0"/>
          <w:marTop w:val="0"/>
          <w:marBottom w:val="0"/>
          <w:divBdr>
            <w:top w:val="none" w:sz="0" w:space="0" w:color="auto"/>
            <w:left w:val="none" w:sz="0" w:space="0" w:color="auto"/>
            <w:bottom w:val="none" w:sz="0" w:space="0" w:color="auto"/>
            <w:right w:val="none" w:sz="0" w:space="0" w:color="auto"/>
          </w:divBdr>
          <w:divsChild>
            <w:div w:id="14793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16418">
      <w:bodyDiv w:val="1"/>
      <w:marLeft w:val="0"/>
      <w:marRight w:val="0"/>
      <w:marTop w:val="0"/>
      <w:marBottom w:val="0"/>
      <w:divBdr>
        <w:top w:val="none" w:sz="0" w:space="0" w:color="auto"/>
        <w:left w:val="none" w:sz="0" w:space="0" w:color="auto"/>
        <w:bottom w:val="none" w:sz="0" w:space="0" w:color="auto"/>
        <w:right w:val="none" w:sz="0" w:space="0" w:color="auto"/>
      </w:divBdr>
      <w:divsChild>
        <w:div w:id="1371801211">
          <w:marLeft w:val="0"/>
          <w:marRight w:val="0"/>
          <w:marTop w:val="0"/>
          <w:marBottom w:val="0"/>
          <w:divBdr>
            <w:top w:val="none" w:sz="0" w:space="0" w:color="auto"/>
            <w:left w:val="none" w:sz="0" w:space="0" w:color="auto"/>
            <w:bottom w:val="none" w:sz="0" w:space="0" w:color="auto"/>
            <w:right w:val="none" w:sz="0" w:space="0" w:color="auto"/>
          </w:divBdr>
          <w:divsChild>
            <w:div w:id="180781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62875">
      <w:bodyDiv w:val="1"/>
      <w:marLeft w:val="0"/>
      <w:marRight w:val="0"/>
      <w:marTop w:val="0"/>
      <w:marBottom w:val="0"/>
      <w:divBdr>
        <w:top w:val="none" w:sz="0" w:space="0" w:color="auto"/>
        <w:left w:val="none" w:sz="0" w:space="0" w:color="auto"/>
        <w:bottom w:val="none" w:sz="0" w:space="0" w:color="auto"/>
        <w:right w:val="none" w:sz="0" w:space="0" w:color="auto"/>
      </w:divBdr>
      <w:divsChild>
        <w:div w:id="1328628875">
          <w:marLeft w:val="0"/>
          <w:marRight w:val="0"/>
          <w:marTop w:val="0"/>
          <w:marBottom w:val="0"/>
          <w:divBdr>
            <w:top w:val="none" w:sz="0" w:space="0" w:color="auto"/>
            <w:left w:val="none" w:sz="0" w:space="0" w:color="auto"/>
            <w:bottom w:val="none" w:sz="0" w:space="0" w:color="auto"/>
            <w:right w:val="none" w:sz="0" w:space="0" w:color="auto"/>
          </w:divBdr>
          <w:divsChild>
            <w:div w:id="12505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9141">
      <w:bodyDiv w:val="1"/>
      <w:marLeft w:val="0"/>
      <w:marRight w:val="0"/>
      <w:marTop w:val="0"/>
      <w:marBottom w:val="0"/>
      <w:divBdr>
        <w:top w:val="none" w:sz="0" w:space="0" w:color="auto"/>
        <w:left w:val="none" w:sz="0" w:space="0" w:color="auto"/>
        <w:bottom w:val="none" w:sz="0" w:space="0" w:color="auto"/>
        <w:right w:val="none" w:sz="0" w:space="0" w:color="auto"/>
      </w:divBdr>
      <w:divsChild>
        <w:div w:id="2137526564">
          <w:marLeft w:val="0"/>
          <w:marRight w:val="0"/>
          <w:marTop w:val="0"/>
          <w:marBottom w:val="0"/>
          <w:divBdr>
            <w:top w:val="none" w:sz="0" w:space="0" w:color="auto"/>
            <w:left w:val="none" w:sz="0" w:space="0" w:color="auto"/>
            <w:bottom w:val="none" w:sz="0" w:space="0" w:color="auto"/>
            <w:right w:val="none" w:sz="0" w:space="0" w:color="auto"/>
          </w:divBdr>
          <w:divsChild>
            <w:div w:id="14210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0704">
      <w:bodyDiv w:val="1"/>
      <w:marLeft w:val="0"/>
      <w:marRight w:val="0"/>
      <w:marTop w:val="0"/>
      <w:marBottom w:val="0"/>
      <w:divBdr>
        <w:top w:val="none" w:sz="0" w:space="0" w:color="auto"/>
        <w:left w:val="none" w:sz="0" w:space="0" w:color="auto"/>
        <w:bottom w:val="none" w:sz="0" w:space="0" w:color="auto"/>
        <w:right w:val="none" w:sz="0" w:space="0" w:color="auto"/>
      </w:divBdr>
      <w:divsChild>
        <w:div w:id="943922352">
          <w:marLeft w:val="0"/>
          <w:marRight w:val="0"/>
          <w:marTop w:val="0"/>
          <w:marBottom w:val="0"/>
          <w:divBdr>
            <w:top w:val="none" w:sz="0" w:space="0" w:color="auto"/>
            <w:left w:val="none" w:sz="0" w:space="0" w:color="auto"/>
            <w:bottom w:val="none" w:sz="0" w:space="0" w:color="auto"/>
            <w:right w:val="none" w:sz="0" w:space="0" w:color="auto"/>
          </w:divBdr>
          <w:divsChild>
            <w:div w:id="200076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4258">
      <w:bodyDiv w:val="1"/>
      <w:marLeft w:val="0"/>
      <w:marRight w:val="0"/>
      <w:marTop w:val="0"/>
      <w:marBottom w:val="0"/>
      <w:divBdr>
        <w:top w:val="none" w:sz="0" w:space="0" w:color="auto"/>
        <w:left w:val="none" w:sz="0" w:space="0" w:color="auto"/>
        <w:bottom w:val="none" w:sz="0" w:space="0" w:color="auto"/>
        <w:right w:val="none" w:sz="0" w:space="0" w:color="auto"/>
      </w:divBdr>
      <w:divsChild>
        <w:div w:id="808403680">
          <w:marLeft w:val="0"/>
          <w:marRight w:val="0"/>
          <w:marTop w:val="0"/>
          <w:marBottom w:val="0"/>
          <w:divBdr>
            <w:top w:val="none" w:sz="0" w:space="0" w:color="auto"/>
            <w:left w:val="none" w:sz="0" w:space="0" w:color="auto"/>
            <w:bottom w:val="none" w:sz="0" w:space="0" w:color="auto"/>
            <w:right w:val="none" w:sz="0" w:space="0" w:color="auto"/>
          </w:divBdr>
          <w:divsChild>
            <w:div w:id="223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5227">
      <w:bodyDiv w:val="1"/>
      <w:marLeft w:val="0"/>
      <w:marRight w:val="0"/>
      <w:marTop w:val="0"/>
      <w:marBottom w:val="0"/>
      <w:divBdr>
        <w:top w:val="none" w:sz="0" w:space="0" w:color="auto"/>
        <w:left w:val="none" w:sz="0" w:space="0" w:color="auto"/>
        <w:bottom w:val="none" w:sz="0" w:space="0" w:color="auto"/>
        <w:right w:val="none" w:sz="0" w:space="0" w:color="auto"/>
      </w:divBdr>
      <w:divsChild>
        <w:div w:id="702363072">
          <w:marLeft w:val="0"/>
          <w:marRight w:val="0"/>
          <w:marTop w:val="0"/>
          <w:marBottom w:val="0"/>
          <w:divBdr>
            <w:top w:val="none" w:sz="0" w:space="0" w:color="auto"/>
            <w:left w:val="none" w:sz="0" w:space="0" w:color="auto"/>
            <w:bottom w:val="none" w:sz="0" w:space="0" w:color="auto"/>
            <w:right w:val="none" w:sz="0" w:space="0" w:color="auto"/>
          </w:divBdr>
          <w:divsChild>
            <w:div w:id="199506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7928">
      <w:bodyDiv w:val="1"/>
      <w:marLeft w:val="0"/>
      <w:marRight w:val="0"/>
      <w:marTop w:val="0"/>
      <w:marBottom w:val="0"/>
      <w:divBdr>
        <w:top w:val="none" w:sz="0" w:space="0" w:color="auto"/>
        <w:left w:val="none" w:sz="0" w:space="0" w:color="auto"/>
        <w:bottom w:val="none" w:sz="0" w:space="0" w:color="auto"/>
        <w:right w:val="none" w:sz="0" w:space="0" w:color="auto"/>
      </w:divBdr>
      <w:divsChild>
        <w:div w:id="2075005074">
          <w:marLeft w:val="0"/>
          <w:marRight w:val="0"/>
          <w:marTop w:val="0"/>
          <w:marBottom w:val="0"/>
          <w:divBdr>
            <w:top w:val="none" w:sz="0" w:space="0" w:color="auto"/>
            <w:left w:val="none" w:sz="0" w:space="0" w:color="auto"/>
            <w:bottom w:val="none" w:sz="0" w:space="0" w:color="auto"/>
            <w:right w:val="none" w:sz="0" w:space="0" w:color="auto"/>
          </w:divBdr>
          <w:divsChild>
            <w:div w:id="149973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1943">
      <w:bodyDiv w:val="1"/>
      <w:marLeft w:val="0"/>
      <w:marRight w:val="0"/>
      <w:marTop w:val="0"/>
      <w:marBottom w:val="0"/>
      <w:divBdr>
        <w:top w:val="none" w:sz="0" w:space="0" w:color="auto"/>
        <w:left w:val="none" w:sz="0" w:space="0" w:color="auto"/>
        <w:bottom w:val="none" w:sz="0" w:space="0" w:color="auto"/>
        <w:right w:val="none" w:sz="0" w:space="0" w:color="auto"/>
      </w:divBdr>
      <w:divsChild>
        <w:div w:id="933828237">
          <w:marLeft w:val="0"/>
          <w:marRight w:val="0"/>
          <w:marTop w:val="0"/>
          <w:marBottom w:val="0"/>
          <w:divBdr>
            <w:top w:val="none" w:sz="0" w:space="0" w:color="auto"/>
            <w:left w:val="none" w:sz="0" w:space="0" w:color="auto"/>
            <w:bottom w:val="none" w:sz="0" w:space="0" w:color="auto"/>
            <w:right w:val="none" w:sz="0" w:space="0" w:color="auto"/>
          </w:divBdr>
          <w:divsChild>
            <w:div w:id="43171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027488078">
      <w:bodyDiv w:val="1"/>
      <w:marLeft w:val="0"/>
      <w:marRight w:val="0"/>
      <w:marTop w:val="0"/>
      <w:marBottom w:val="0"/>
      <w:divBdr>
        <w:top w:val="none" w:sz="0" w:space="0" w:color="auto"/>
        <w:left w:val="none" w:sz="0" w:space="0" w:color="auto"/>
        <w:bottom w:val="none" w:sz="0" w:space="0" w:color="auto"/>
        <w:right w:val="none" w:sz="0" w:space="0" w:color="auto"/>
      </w:divBdr>
      <w:divsChild>
        <w:div w:id="425351369">
          <w:marLeft w:val="0"/>
          <w:marRight w:val="0"/>
          <w:marTop w:val="0"/>
          <w:marBottom w:val="0"/>
          <w:divBdr>
            <w:top w:val="none" w:sz="0" w:space="0" w:color="auto"/>
            <w:left w:val="none" w:sz="0" w:space="0" w:color="auto"/>
            <w:bottom w:val="none" w:sz="0" w:space="0" w:color="auto"/>
            <w:right w:val="none" w:sz="0" w:space="0" w:color="auto"/>
          </w:divBdr>
          <w:divsChild>
            <w:div w:id="21405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821054">
      <w:bodyDiv w:val="1"/>
      <w:marLeft w:val="0"/>
      <w:marRight w:val="0"/>
      <w:marTop w:val="0"/>
      <w:marBottom w:val="0"/>
      <w:divBdr>
        <w:top w:val="none" w:sz="0" w:space="0" w:color="auto"/>
        <w:left w:val="none" w:sz="0" w:space="0" w:color="auto"/>
        <w:bottom w:val="none" w:sz="0" w:space="0" w:color="auto"/>
        <w:right w:val="none" w:sz="0" w:space="0" w:color="auto"/>
      </w:divBdr>
      <w:divsChild>
        <w:div w:id="407580840">
          <w:marLeft w:val="0"/>
          <w:marRight w:val="0"/>
          <w:marTop w:val="0"/>
          <w:marBottom w:val="0"/>
          <w:divBdr>
            <w:top w:val="none" w:sz="0" w:space="0" w:color="auto"/>
            <w:left w:val="none" w:sz="0" w:space="0" w:color="auto"/>
            <w:bottom w:val="none" w:sz="0" w:space="0" w:color="auto"/>
            <w:right w:val="none" w:sz="0" w:space="0" w:color="auto"/>
          </w:divBdr>
          <w:divsChild>
            <w:div w:id="72937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00267">
      <w:bodyDiv w:val="1"/>
      <w:marLeft w:val="0"/>
      <w:marRight w:val="0"/>
      <w:marTop w:val="0"/>
      <w:marBottom w:val="0"/>
      <w:divBdr>
        <w:top w:val="none" w:sz="0" w:space="0" w:color="auto"/>
        <w:left w:val="none" w:sz="0" w:space="0" w:color="auto"/>
        <w:bottom w:val="none" w:sz="0" w:space="0" w:color="auto"/>
        <w:right w:val="none" w:sz="0" w:space="0" w:color="auto"/>
      </w:divBdr>
      <w:divsChild>
        <w:div w:id="266960309">
          <w:marLeft w:val="0"/>
          <w:marRight w:val="0"/>
          <w:marTop w:val="0"/>
          <w:marBottom w:val="0"/>
          <w:divBdr>
            <w:top w:val="none" w:sz="0" w:space="0" w:color="auto"/>
            <w:left w:val="none" w:sz="0" w:space="0" w:color="auto"/>
            <w:bottom w:val="none" w:sz="0" w:space="0" w:color="auto"/>
            <w:right w:val="none" w:sz="0" w:space="0" w:color="auto"/>
          </w:divBdr>
          <w:divsChild>
            <w:div w:id="12235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9797">
      <w:bodyDiv w:val="1"/>
      <w:marLeft w:val="0"/>
      <w:marRight w:val="0"/>
      <w:marTop w:val="0"/>
      <w:marBottom w:val="0"/>
      <w:divBdr>
        <w:top w:val="none" w:sz="0" w:space="0" w:color="auto"/>
        <w:left w:val="none" w:sz="0" w:space="0" w:color="auto"/>
        <w:bottom w:val="none" w:sz="0" w:space="0" w:color="auto"/>
        <w:right w:val="none" w:sz="0" w:space="0" w:color="auto"/>
      </w:divBdr>
      <w:divsChild>
        <w:div w:id="1286157164">
          <w:marLeft w:val="0"/>
          <w:marRight w:val="0"/>
          <w:marTop w:val="0"/>
          <w:marBottom w:val="0"/>
          <w:divBdr>
            <w:top w:val="none" w:sz="0" w:space="0" w:color="auto"/>
            <w:left w:val="none" w:sz="0" w:space="0" w:color="auto"/>
            <w:bottom w:val="none" w:sz="0" w:space="0" w:color="auto"/>
            <w:right w:val="none" w:sz="0" w:space="0" w:color="auto"/>
          </w:divBdr>
          <w:divsChild>
            <w:div w:id="355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7385">
      <w:bodyDiv w:val="1"/>
      <w:marLeft w:val="0"/>
      <w:marRight w:val="0"/>
      <w:marTop w:val="0"/>
      <w:marBottom w:val="0"/>
      <w:divBdr>
        <w:top w:val="none" w:sz="0" w:space="0" w:color="auto"/>
        <w:left w:val="none" w:sz="0" w:space="0" w:color="auto"/>
        <w:bottom w:val="none" w:sz="0" w:space="0" w:color="auto"/>
        <w:right w:val="none" w:sz="0" w:space="0" w:color="auto"/>
      </w:divBdr>
      <w:divsChild>
        <w:div w:id="1452170472">
          <w:marLeft w:val="0"/>
          <w:marRight w:val="0"/>
          <w:marTop w:val="0"/>
          <w:marBottom w:val="0"/>
          <w:divBdr>
            <w:top w:val="none" w:sz="0" w:space="0" w:color="auto"/>
            <w:left w:val="none" w:sz="0" w:space="0" w:color="auto"/>
            <w:bottom w:val="none" w:sz="0" w:space="0" w:color="auto"/>
            <w:right w:val="none" w:sz="0" w:space="0" w:color="auto"/>
          </w:divBdr>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2398">
      <w:bodyDiv w:val="1"/>
      <w:marLeft w:val="0"/>
      <w:marRight w:val="0"/>
      <w:marTop w:val="0"/>
      <w:marBottom w:val="0"/>
      <w:divBdr>
        <w:top w:val="none" w:sz="0" w:space="0" w:color="auto"/>
        <w:left w:val="none" w:sz="0" w:space="0" w:color="auto"/>
        <w:bottom w:val="none" w:sz="0" w:space="0" w:color="auto"/>
        <w:right w:val="none" w:sz="0" w:space="0" w:color="auto"/>
      </w:divBdr>
      <w:divsChild>
        <w:div w:id="377976285">
          <w:marLeft w:val="0"/>
          <w:marRight w:val="0"/>
          <w:marTop w:val="0"/>
          <w:marBottom w:val="0"/>
          <w:divBdr>
            <w:top w:val="none" w:sz="0" w:space="0" w:color="auto"/>
            <w:left w:val="none" w:sz="0" w:space="0" w:color="auto"/>
            <w:bottom w:val="none" w:sz="0" w:space="0" w:color="auto"/>
            <w:right w:val="none" w:sz="0" w:space="0" w:color="auto"/>
          </w:divBdr>
          <w:divsChild>
            <w:div w:id="144765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4239">
      <w:bodyDiv w:val="1"/>
      <w:marLeft w:val="0"/>
      <w:marRight w:val="0"/>
      <w:marTop w:val="0"/>
      <w:marBottom w:val="0"/>
      <w:divBdr>
        <w:top w:val="none" w:sz="0" w:space="0" w:color="auto"/>
        <w:left w:val="none" w:sz="0" w:space="0" w:color="auto"/>
        <w:bottom w:val="none" w:sz="0" w:space="0" w:color="auto"/>
        <w:right w:val="none" w:sz="0" w:space="0" w:color="auto"/>
      </w:divBdr>
      <w:divsChild>
        <w:div w:id="2085830385">
          <w:marLeft w:val="0"/>
          <w:marRight w:val="0"/>
          <w:marTop w:val="0"/>
          <w:marBottom w:val="0"/>
          <w:divBdr>
            <w:top w:val="none" w:sz="0" w:space="0" w:color="auto"/>
            <w:left w:val="none" w:sz="0" w:space="0" w:color="auto"/>
            <w:bottom w:val="none" w:sz="0" w:space="0" w:color="auto"/>
            <w:right w:val="none" w:sz="0" w:space="0" w:color="auto"/>
          </w:divBdr>
          <w:divsChild>
            <w:div w:id="20603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2354">
      <w:bodyDiv w:val="1"/>
      <w:marLeft w:val="0"/>
      <w:marRight w:val="0"/>
      <w:marTop w:val="0"/>
      <w:marBottom w:val="0"/>
      <w:divBdr>
        <w:top w:val="none" w:sz="0" w:space="0" w:color="auto"/>
        <w:left w:val="none" w:sz="0" w:space="0" w:color="auto"/>
        <w:bottom w:val="none" w:sz="0" w:space="0" w:color="auto"/>
        <w:right w:val="none" w:sz="0" w:space="0" w:color="auto"/>
      </w:divBdr>
      <w:divsChild>
        <w:div w:id="847328408">
          <w:marLeft w:val="0"/>
          <w:marRight w:val="0"/>
          <w:marTop w:val="0"/>
          <w:marBottom w:val="0"/>
          <w:divBdr>
            <w:top w:val="none" w:sz="0" w:space="0" w:color="auto"/>
            <w:left w:val="none" w:sz="0" w:space="0" w:color="auto"/>
            <w:bottom w:val="none" w:sz="0" w:space="0" w:color="auto"/>
            <w:right w:val="none" w:sz="0" w:space="0" w:color="auto"/>
          </w:divBdr>
          <w:divsChild>
            <w:div w:id="7618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09936362">
      <w:bodyDiv w:val="1"/>
      <w:marLeft w:val="0"/>
      <w:marRight w:val="0"/>
      <w:marTop w:val="0"/>
      <w:marBottom w:val="0"/>
      <w:divBdr>
        <w:top w:val="none" w:sz="0" w:space="0" w:color="auto"/>
        <w:left w:val="none" w:sz="0" w:space="0" w:color="auto"/>
        <w:bottom w:val="none" w:sz="0" w:space="0" w:color="auto"/>
        <w:right w:val="none" w:sz="0" w:space="0" w:color="auto"/>
      </w:divBdr>
      <w:divsChild>
        <w:div w:id="1692872442">
          <w:marLeft w:val="0"/>
          <w:marRight w:val="0"/>
          <w:marTop w:val="0"/>
          <w:marBottom w:val="0"/>
          <w:divBdr>
            <w:top w:val="none" w:sz="0" w:space="0" w:color="auto"/>
            <w:left w:val="none" w:sz="0" w:space="0" w:color="auto"/>
            <w:bottom w:val="none" w:sz="0" w:space="0" w:color="auto"/>
            <w:right w:val="none" w:sz="0" w:space="0" w:color="auto"/>
          </w:divBdr>
          <w:divsChild>
            <w:div w:id="10957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8664">
      <w:bodyDiv w:val="1"/>
      <w:marLeft w:val="0"/>
      <w:marRight w:val="0"/>
      <w:marTop w:val="0"/>
      <w:marBottom w:val="0"/>
      <w:divBdr>
        <w:top w:val="none" w:sz="0" w:space="0" w:color="auto"/>
        <w:left w:val="none" w:sz="0" w:space="0" w:color="auto"/>
        <w:bottom w:val="none" w:sz="0" w:space="0" w:color="auto"/>
        <w:right w:val="none" w:sz="0" w:space="0" w:color="auto"/>
      </w:divBdr>
      <w:divsChild>
        <w:div w:id="1849564915">
          <w:marLeft w:val="0"/>
          <w:marRight w:val="0"/>
          <w:marTop w:val="0"/>
          <w:marBottom w:val="0"/>
          <w:divBdr>
            <w:top w:val="none" w:sz="0" w:space="0" w:color="auto"/>
            <w:left w:val="none" w:sz="0" w:space="0" w:color="auto"/>
            <w:bottom w:val="none" w:sz="0" w:space="0" w:color="auto"/>
            <w:right w:val="none" w:sz="0" w:space="0" w:color="auto"/>
          </w:divBdr>
          <w:divsChild>
            <w:div w:id="5159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59334">
      <w:bodyDiv w:val="1"/>
      <w:marLeft w:val="0"/>
      <w:marRight w:val="0"/>
      <w:marTop w:val="0"/>
      <w:marBottom w:val="0"/>
      <w:divBdr>
        <w:top w:val="none" w:sz="0" w:space="0" w:color="auto"/>
        <w:left w:val="none" w:sz="0" w:space="0" w:color="auto"/>
        <w:bottom w:val="none" w:sz="0" w:space="0" w:color="auto"/>
        <w:right w:val="none" w:sz="0" w:space="0" w:color="auto"/>
      </w:divBdr>
      <w:divsChild>
        <w:div w:id="576401870">
          <w:marLeft w:val="0"/>
          <w:marRight w:val="0"/>
          <w:marTop w:val="0"/>
          <w:marBottom w:val="0"/>
          <w:divBdr>
            <w:top w:val="none" w:sz="0" w:space="0" w:color="auto"/>
            <w:left w:val="none" w:sz="0" w:space="0" w:color="auto"/>
            <w:bottom w:val="none" w:sz="0" w:space="0" w:color="auto"/>
            <w:right w:val="none" w:sz="0" w:space="0" w:color="auto"/>
          </w:divBdr>
          <w:divsChild>
            <w:div w:id="66998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00660">
      <w:bodyDiv w:val="1"/>
      <w:marLeft w:val="0"/>
      <w:marRight w:val="0"/>
      <w:marTop w:val="0"/>
      <w:marBottom w:val="0"/>
      <w:divBdr>
        <w:top w:val="none" w:sz="0" w:space="0" w:color="auto"/>
        <w:left w:val="none" w:sz="0" w:space="0" w:color="auto"/>
        <w:bottom w:val="none" w:sz="0" w:space="0" w:color="auto"/>
        <w:right w:val="none" w:sz="0" w:space="0" w:color="auto"/>
      </w:divBdr>
      <w:divsChild>
        <w:div w:id="1720591298">
          <w:marLeft w:val="0"/>
          <w:marRight w:val="0"/>
          <w:marTop w:val="0"/>
          <w:marBottom w:val="0"/>
          <w:divBdr>
            <w:top w:val="none" w:sz="0" w:space="0" w:color="auto"/>
            <w:left w:val="none" w:sz="0" w:space="0" w:color="auto"/>
            <w:bottom w:val="none" w:sz="0" w:space="0" w:color="auto"/>
            <w:right w:val="none" w:sz="0" w:space="0" w:color="auto"/>
          </w:divBdr>
        </w:div>
      </w:divsChild>
    </w:div>
    <w:div w:id="1440416799">
      <w:bodyDiv w:val="1"/>
      <w:marLeft w:val="0"/>
      <w:marRight w:val="0"/>
      <w:marTop w:val="0"/>
      <w:marBottom w:val="0"/>
      <w:divBdr>
        <w:top w:val="none" w:sz="0" w:space="0" w:color="auto"/>
        <w:left w:val="none" w:sz="0" w:space="0" w:color="auto"/>
        <w:bottom w:val="none" w:sz="0" w:space="0" w:color="auto"/>
        <w:right w:val="none" w:sz="0" w:space="0" w:color="auto"/>
      </w:divBdr>
      <w:divsChild>
        <w:div w:id="296105660">
          <w:marLeft w:val="0"/>
          <w:marRight w:val="0"/>
          <w:marTop w:val="0"/>
          <w:marBottom w:val="0"/>
          <w:divBdr>
            <w:top w:val="none" w:sz="0" w:space="0" w:color="auto"/>
            <w:left w:val="none" w:sz="0" w:space="0" w:color="auto"/>
            <w:bottom w:val="none" w:sz="0" w:space="0" w:color="auto"/>
            <w:right w:val="none" w:sz="0" w:space="0" w:color="auto"/>
          </w:divBdr>
          <w:divsChild>
            <w:div w:id="4841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3693">
      <w:bodyDiv w:val="1"/>
      <w:marLeft w:val="0"/>
      <w:marRight w:val="0"/>
      <w:marTop w:val="0"/>
      <w:marBottom w:val="0"/>
      <w:divBdr>
        <w:top w:val="none" w:sz="0" w:space="0" w:color="auto"/>
        <w:left w:val="none" w:sz="0" w:space="0" w:color="auto"/>
        <w:bottom w:val="none" w:sz="0" w:space="0" w:color="auto"/>
        <w:right w:val="none" w:sz="0" w:space="0" w:color="auto"/>
      </w:divBdr>
      <w:divsChild>
        <w:div w:id="1734691577">
          <w:marLeft w:val="0"/>
          <w:marRight w:val="0"/>
          <w:marTop w:val="0"/>
          <w:marBottom w:val="0"/>
          <w:divBdr>
            <w:top w:val="none" w:sz="0" w:space="0" w:color="auto"/>
            <w:left w:val="none" w:sz="0" w:space="0" w:color="auto"/>
            <w:bottom w:val="none" w:sz="0" w:space="0" w:color="auto"/>
            <w:right w:val="none" w:sz="0" w:space="0" w:color="auto"/>
          </w:divBdr>
          <w:divsChild>
            <w:div w:id="98967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11237">
      <w:bodyDiv w:val="1"/>
      <w:marLeft w:val="0"/>
      <w:marRight w:val="0"/>
      <w:marTop w:val="0"/>
      <w:marBottom w:val="0"/>
      <w:divBdr>
        <w:top w:val="none" w:sz="0" w:space="0" w:color="auto"/>
        <w:left w:val="none" w:sz="0" w:space="0" w:color="auto"/>
        <w:bottom w:val="none" w:sz="0" w:space="0" w:color="auto"/>
        <w:right w:val="none" w:sz="0" w:space="0" w:color="auto"/>
      </w:divBdr>
      <w:divsChild>
        <w:div w:id="602997422">
          <w:marLeft w:val="0"/>
          <w:marRight w:val="0"/>
          <w:marTop w:val="0"/>
          <w:marBottom w:val="0"/>
          <w:divBdr>
            <w:top w:val="none" w:sz="0" w:space="0" w:color="auto"/>
            <w:left w:val="none" w:sz="0" w:space="0" w:color="auto"/>
            <w:bottom w:val="none" w:sz="0" w:space="0" w:color="auto"/>
            <w:right w:val="none" w:sz="0" w:space="0" w:color="auto"/>
          </w:divBdr>
          <w:divsChild>
            <w:div w:id="2163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0331">
      <w:bodyDiv w:val="1"/>
      <w:marLeft w:val="0"/>
      <w:marRight w:val="0"/>
      <w:marTop w:val="0"/>
      <w:marBottom w:val="0"/>
      <w:divBdr>
        <w:top w:val="none" w:sz="0" w:space="0" w:color="auto"/>
        <w:left w:val="none" w:sz="0" w:space="0" w:color="auto"/>
        <w:bottom w:val="none" w:sz="0" w:space="0" w:color="auto"/>
        <w:right w:val="none" w:sz="0" w:space="0" w:color="auto"/>
      </w:divBdr>
      <w:divsChild>
        <w:div w:id="1459756256">
          <w:marLeft w:val="0"/>
          <w:marRight w:val="0"/>
          <w:marTop w:val="0"/>
          <w:marBottom w:val="0"/>
          <w:divBdr>
            <w:top w:val="none" w:sz="0" w:space="0" w:color="auto"/>
            <w:left w:val="none" w:sz="0" w:space="0" w:color="auto"/>
            <w:bottom w:val="none" w:sz="0" w:space="0" w:color="auto"/>
            <w:right w:val="none" w:sz="0" w:space="0" w:color="auto"/>
          </w:divBdr>
          <w:divsChild>
            <w:div w:id="12091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01121">
      <w:bodyDiv w:val="1"/>
      <w:marLeft w:val="0"/>
      <w:marRight w:val="0"/>
      <w:marTop w:val="0"/>
      <w:marBottom w:val="0"/>
      <w:divBdr>
        <w:top w:val="none" w:sz="0" w:space="0" w:color="auto"/>
        <w:left w:val="none" w:sz="0" w:space="0" w:color="auto"/>
        <w:bottom w:val="none" w:sz="0" w:space="0" w:color="auto"/>
        <w:right w:val="none" w:sz="0" w:space="0" w:color="auto"/>
      </w:divBdr>
      <w:divsChild>
        <w:div w:id="1655571679">
          <w:marLeft w:val="0"/>
          <w:marRight w:val="0"/>
          <w:marTop w:val="0"/>
          <w:marBottom w:val="0"/>
          <w:divBdr>
            <w:top w:val="none" w:sz="0" w:space="0" w:color="auto"/>
            <w:left w:val="none" w:sz="0" w:space="0" w:color="auto"/>
            <w:bottom w:val="none" w:sz="0" w:space="0" w:color="auto"/>
            <w:right w:val="none" w:sz="0" w:space="0" w:color="auto"/>
          </w:divBdr>
          <w:divsChild>
            <w:div w:id="177478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8341">
      <w:bodyDiv w:val="1"/>
      <w:marLeft w:val="0"/>
      <w:marRight w:val="0"/>
      <w:marTop w:val="0"/>
      <w:marBottom w:val="0"/>
      <w:divBdr>
        <w:top w:val="none" w:sz="0" w:space="0" w:color="auto"/>
        <w:left w:val="none" w:sz="0" w:space="0" w:color="auto"/>
        <w:bottom w:val="none" w:sz="0" w:space="0" w:color="auto"/>
        <w:right w:val="none" w:sz="0" w:space="0" w:color="auto"/>
      </w:divBdr>
      <w:divsChild>
        <w:div w:id="1322807757">
          <w:marLeft w:val="0"/>
          <w:marRight w:val="0"/>
          <w:marTop w:val="0"/>
          <w:marBottom w:val="0"/>
          <w:divBdr>
            <w:top w:val="none" w:sz="0" w:space="0" w:color="auto"/>
            <w:left w:val="none" w:sz="0" w:space="0" w:color="auto"/>
            <w:bottom w:val="none" w:sz="0" w:space="0" w:color="auto"/>
            <w:right w:val="none" w:sz="0" w:space="0" w:color="auto"/>
          </w:divBdr>
          <w:divsChild>
            <w:div w:id="70838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09648">
      <w:bodyDiv w:val="1"/>
      <w:marLeft w:val="0"/>
      <w:marRight w:val="0"/>
      <w:marTop w:val="0"/>
      <w:marBottom w:val="0"/>
      <w:divBdr>
        <w:top w:val="none" w:sz="0" w:space="0" w:color="auto"/>
        <w:left w:val="none" w:sz="0" w:space="0" w:color="auto"/>
        <w:bottom w:val="none" w:sz="0" w:space="0" w:color="auto"/>
        <w:right w:val="none" w:sz="0" w:space="0" w:color="auto"/>
      </w:divBdr>
      <w:divsChild>
        <w:div w:id="238443546">
          <w:marLeft w:val="0"/>
          <w:marRight w:val="0"/>
          <w:marTop w:val="0"/>
          <w:marBottom w:val="0"/>
          <w:divBdr>
            <w:top w:val="none" w:sz="0" w:space="0" w:color="auto"/>
            <w:left w:val="none" w:sz="0" w:space="0" w:color="auto"/>
            <w:bottom w:val="none" w:sz="0" w:space="0" w:color="auto"/>
            <w:right w:val="none" w:sz="0" w:space="0" w:color="auto"/>
          </w:divBdr>
          <w:divsChild>
            <w:div w:id="10663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70036">
      <w:bodyDiv w:val="1"/>
      <w:marLeft w:val="0"/>
      <w:marRight w:val="0"/>
      <w:marTop w:val="0"/>
      <w:marBottom w:val="0"/>
      <w:divBdr>
        <w:top w:val="none" w:sz="0" w:space="0" w:color="auto"/>
        <w:left w:val="none" w:sz="0" w:space="0" w:color="auto"/>
        <w:bottom w:val="none" w:sz="0" w:space="0" w:color="auto"/>
        <w:right w:val="none" w:sz="0" w:space="0" w:color="auto"/>
      </w:divBdr>
      <w:divsChild>
        <w:div w:id="9842807">
          <w:marLeft w:val="0"/>
          <w:marRight w:val="0"/>
          <w:marTop w:val="0"/>
          <w:marBottom w:val="0"/>
          <w:divBdr>
            <w:top w:val="none" w:sz="0" w:space="0" w:color="auto"/>
            <w:left w:val="none" w:sz="0" w:space="0" w:color="auto"/>
            <w:bottom w:val="none" w:sz="0" w:space="0" w:color="auto"/>
            <w:right w:val="none" w:sz="0" w:space="0" w:color="auto"/>
          </w:divBdr>
          <w:divsChild>
            <w:div w:id="114061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8712">
      <w:bodyDiv w:val="1"/>
      <w:marLeft w:val="0"/>
      <w:marRight w:val="0"/>
      <w:marTop w:val="0"/>
      <w:marBottom w:val="0"/>
      <w:divBdr>
        <w:top w:val="none" w:sz="0" w:space="0" w:color="auto"/>
        <w:left w:val="none" w:sz="0" w:space="0" w:color="auto"/>
        <w:bottom w:val="none" w:sz="0" w:space="0" w:color="auto"/>
        <w:right w:val="none" w:sz="0" w:space="0" w:color="auto"/>
      </w:divBdr>
      <w:divsChild>
        <w:div w:id="559024859">
          <w:marLeft w:val="0"/>
          <w:marRight w:val="0"/>
          <w:marTop w:val="0"/>
          <w:marBottom w:val="0"/>
          <w:divBdr>
            <w:top w:val="none" w:sz="0" w:space="0" w:color="auto"/>
            <w:left w:val="none" w:sz="0" w:space="0" w:color="auto"/>
            <w:bottom w:val="none" w:sz="0" w:space="0" w:color="auto"/>
            <w:right w:val="none" w:sz="0" w:space="0" w:color="auto"/>
          </w:divBdr>
          <w:divsChild>
            <w:div w:id="14572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56265">
      <w:bodyDiv w:val="1"/>
      <w:marLeft w:val="0"/>
      <w:marRight w:val="0"/>
      <w:marTop w:val="0"/>
      <w:marBottom w:val="0"/>
      <w:divBdr>
        <w:top w:val="none" w:sz="0" w:space="0" w:color="auto"/>
        <w:left w:val="none" w:sz="0" w:space="0" w:color="auto"/>
        <w:bottom w:val="none" w:sz="0" w:space="0" w:color="auto"/>
        <w:right w:val="none" w:sz="0" w:space="0" w:color="auto"/>
      </w:divBdr>
      <w:divsChild>
        <w:div w:id="274560044">
          <w:marLeft w:val="0"/>
          <w:marRight w:val="0"/>
          <w:marTop w:val="0"/>
          <w:marBottom w:val="0"/>
          <w:divBdr>
            <w:top w:val="none" w:sz="0" w:space="0" w:color="auto"/>
            <w:left w:val="none" w:sz="0" w:space="0" w:color="auto"/>
            <w:bottom w:val="none" w:sz="0" w:space="0" w:color="auto"/>
            <w:right w:val="none" w:sz="0" w:space="0" w:color="auto"/>
          </w:divBdr>
          <w:divsChild>
            <w:div w:id="18978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186">
      <w:bodyDiv w:val="1"/>
      <w:marLeft w:val="0"/>
      <w:marRight w:val="0"/>
      <w:marTop w:val="0"/>
      <w:marBottom w:val="0"/>
      <w:divBdr>
        <w:top w:val="none" w:sz="0" w:space="0" w:color="auto"/>
        <w:left w:val="none" w:sz="0" w:space="0" w:color="auto"/>
        <w:bottom w:val="none" w:sz="0" w:space="0" w:color="auto"/>
        <w:right w:val="none" w:sz="0" w:space="0" w:color="auto"/>
      </w:divBdr>
      <w:divsChild>
        <w:div w:id="1256934785">
          <w:marLeft w:val="0"/>
          <w:marRight w:val="0"/>
          <w:marTop w:val="0"/>
          <w:marBottom w:val="0"/>
          <w:divBdr>
            <w:top w:val="none" w:sz="0" w:space="0" w:color="auto"/>
            <w:left w:val="none" w:sz="0" w:space="0" w:color="auto"/>
            <w:bottom w:val="none" w:sz="0" w:space="0" w:color="auto"/>
            <w:right w:val="none" w:sz="0" w:space="0" w:color="auto"/>
          </w:divBdr>
          <w:divsChild>
            <w:div w:id="155087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8535">
      <w:bodyDiv w:val="1"/>
      <w:marLeft w:val="0"/>
      <w:marRight w:val="0"/>
      <w:marTop w:val="0"/>
      <w:marBottom w:val="0"/>
      <w:divBdr>
        <w:top w:val="none" w:sz="0" w:space="0" w:color="auto"/>
        <w:left w:val="none" w:sz="0" w:space="0" w:color="auto"/>
        <w:bottom w:val="none" w:sz="0" w:space="0" w:color="auto"/>
        <w:right w:val="none" w:sz="0" w:space="0" w:color="auto"/>
      </w:divBdr>
      <w:divsChild>
        <w:div w:id="1164323319">
          <w:marLeft w:val="0"/>
          <w:marRight w:val="0"/>
          <w:marTop w:val="0"/>
          <w:marBottom w:val="0"/>
          <w:divBdr>
            <w:top w:val="none" w:sz="0" w:space="0" w:color="auto"/>
            <w:left w:val="none" w:sz="0" w:space="0" w:color="auto"/>
            <w:bottom w:val="none" w:sz="0" w:space="0" w:color="auto"/>
            <w:right w:val="none" w:sz="0" w:space="0" w:color="auto"/>
          </w:divBdr>
          <w:divsChild>
            <w:div w:id="7296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6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10.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19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70.png"/><Relationship Id="rId30" Type="http://schemas.openxmlformats.org/officeDocument/2006/relationships/image" Target="media/image200.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6.png"/><Relationship Id="rId41" Type="http://schemas.openxmlformats.org/officeDocument/2006/relationships/image" Target="media/image30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80.png"/><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731</TotalTime>
  <Pages>23</Pages>
  <Words>5794</Words>
  <Characters>33030</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61</cp:revision>
  <cp:lastPrinted>2025-01-15T02:02:00Z</cp:lastPrinted>
  <dcterms:created xsi:type="dcterms:W3CDTF">2024-11-09T19:53:00Z</dcterms:created>
  <dcterms:modified xsi:type="dcterms:W3CDTF">2025-06-13T18:34:00Z</dcterms:modified>
</cp:coreProperties>
</file>